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B83" w:rsidRDefault="00FB5B83" w:rsidP="00FE0133">
      <w:pPr>
        <w:jc w:val="center"/>
        <w:rPr>
          <w:sz w:val="32"/>
          <w:szCs w:val="32"/>
        </w:rPr>
      </w:pPr>
    </w:p>
    <w:p w:rsidR="00FB5B83" w:rsidRDefault="00FB5B83" w:rsidP="00FE0133">
      <w:pPr>
        <w:jc w:val="center"/>
        <w:rPr>
          <w:sz w:val="32"/>
          <w:szCs w:val="32"/>
        </w:rPr>
      </w:pPr>
    </w:p>
    <w:p w:rsidR="00F72A3E" w:rsidRPr="00F72A3E" w:rsidRDefault="002C327F" w:rsidP="00FE0133">
      <w:pPr>
        <w:jc w:val="center"/>
        <w:rPr>
          <w:rFonts w:ascii="Harrington" w:hAnsi="Harrington"/>
          <w:b/>
          <w:sz w:val="56"/>
          <w:szCs w:val="56"/>
        </w:rPr>
      </w:pPr>
      <w:r w:rsidRPr="00F72A3E">
        <w:rPr>
          <w:rFonts w:ascii="Harrington" w:hAnsi="Harrington"/>
          <w:b/>
          <w:sz w:val="56"/>
          <w:szCs w:val="56"/>
        </w:rPr>
        <w:t>The Spirit Code</w:t>
      </w:r>
    </w:p>
    <w:p w:rsidR="00F72A3E" w:rsidRDefault="00F72A3E" w:rsidP="00FE0133">
      <w:pPr>
        <w:jc w:val="center"/>
        <w:rPr>
          <w:rFonts w:ascii="Harrington" w:hAnsi="Harrington"/>
          <w:b/>
          <w:sz w:val="44"/>
          <w:szCs w:val="32"/>
        </w:rPr>
      </w:pPr>
      <w:r>
        <w:rPr>
          <w:rFonts w:ascii="Harrington" w:hAnsi="Harrington"/>
          <w:b/>
          <w:sz w:val="44"/>
          <w:szCs w:val="32"/>
        </w:rPr>
        <w:t>Christ-Centered Energy Healing</w:t>
      </w:r>
    </w:p>
    <w:p w:rsidR="00FB5B83" w:rsidRPr="00FB5B83" w:rsidRDefault="00F72A3E" w:rsidP="00FE0133">
      <w:pPr>
        <w:jc w:val="center"/>
        <w:rPr>
          <w:rFonts w:ascii="Harrington" w:hAnsi="Harrington"/>
          <w:b/>
          <w:sz w:val="44"/>
          <w:szCs w:val="32"/>
        </w:rPr>
      </w:pPr>
      <w:r>
        <w:rPr>
          <w:rFonts w:ascii="Harrington" w:hAnsi="Harrington"/>
          <w:b/>
          <w:sz w:val="44"/>
          <w:szCs w:val="32"/>
        </w:rPr>
        <w:softHyphen/>
      </w:r>
      <w:r>
        <w:rPr>
          <w:rFonts w:ascii="Harrington" w:hAnsi="Harrington"/>
          <w:b/>
          <w:sz w:val="44"/>
          <w:szCs w:val="32"/>
        </w:rPr>
        <w:softHyphen/>
      </w:r>
      <w:r>
        <w:rPr>
          <w:rFonts w:ascii="Harrington" w:hAnsi="Harrington"/>
          <w:b/>
          <w:sz w:val="44"/>
          <w:szCs w:val="32"/>
        </w:rPr>
        <w:softHyphen/>
        <w:t>-----</w:t>
      </w:r>
      <w:r w:rsidR="00FB5B83" w:rsidRPr="00FB5B83">
        <w:rPr>
          <w:rFonts w:ascii="Harrington" w:hAnsi="Harrington"/>
          <w:b/>
          <w:sz w:val="44"/>
          <w:szCs w:val="32"/>
        </w:rPr>
        <w:t xml:space="preserve"> </w:t>
      </w:r>
    </w:p>
    <w:p w:rsidR="00FB5B83" w:rsidRPr="00FB5B83" w:rsidRDefault="00FB5B83" w:rsidP="00FE0133">
      <w:pPr>
        <w:jc w:val="center"/>
        <w:rPr>
          <w:rFonts w:ascii="Harrington" w:hAnsi="Harrington"/>
          <w:b/>
          <w:sz w:val="44"/>
          <w:szCs w:val="32"/>
        </w:rPr>
      </w:pPr>
      <w:r w:rsidRPr="00FB5B83">
        <w:rPr>
          <w:rFonts w:ascii="Harrington" w:hAnsi="Harrington"/>
          <w:b/>
          <w:sz w:val="44"/>
          <w:szCs w:val="32"/>
        </w:rPr>
        <w:t>Compounds and Charts</w:t>
      </w:r>
    </w:p>
    <w:p w:rsidR="00FB5B83" w:rsidRDefault="00FB5B83" w:rsidP="00FE0133">
      <w:pPr>
        <w:jc w:val="center"/>
        <w:rPr>
          <w:sz w:val="32"/>
          <w:szCs w:val="32"/>
        </w:rPr>
      </w:pPr>
    </w:p>
    <w:p w:rsidR="00FB5B83" w:rsidRDefault="00EC5BB5" w:rsidP="00FE0133">
      <w:pPr>
        <w:jc w:val="center"/>
        <w:rPr>
          <w:rFonts w:ascii="Harrington" w:hAnsi="Harrington"/>
          <w:sz w:val="32"/>
          <w:szCs w:val="32"/>
        </w:rPr>
      </w:pPr>
      <w:r w:rsidRPr="00EC5BB5">
        <w:rPr>
          <w:rFonts w:ascii="Harrington" w:hAnsi="Harrington"/>
          <w:sz w:val="32"/>
          <w:szCs w:val="32"/>
        </w:rPr>
        <w:t xml:space="preserve">Written by </w:t>
      </w:r>
      <w:r w:rsidR="002C327F">
        <w:rPr>
          <w:rFonts w:ascii="Harrington" w:hAnsi="Harrington"/>
          <w:sz w:val="32"/>
          <w:szCs w:val="32"/>
        </w:rPr>
        <w:t>Paul and Melissa Bunch</w:t>
      </w:r>
      <w:r w:rsidR="00481730">
        <w:rPr>
          <w:rFonts w:ascii="Harrington" w:hAnsi="Harrington"/>
          <w:sz w:val="32"/>
          <w:szCs w:val="32"/>
        </w:rPr>
        <w:t xml:space="preserve"> </w:t>
      </w:r>
    </w:p>
    <w:p w:rsidR="00FB5B83" w:rsidRDefault="00FB5B83" w:rsidP="00FE0133">
      <w:pPr>
        <w:jc w:val="center"/>
        <w:rPr>
          <w:sz w:val="32"/>
          <w:szCs w:val="32"/>
        </w:rPr>
      </w:pPr>
    </w:p>
    <w:p w:rsidR="00FB5B83" w:rsidRDefault="00FB5B83" w:rsidP="00FE0133">
      <w:pPr>
        <w:jc w:val="center"/>
        <w:rPr>
          <w:sz w:val="32"/>
          <w:szCs w:val="32"/>
        </w:rPr>
      </w:pPr>
    </w:p>
    <w:p w:rsidR="00FB5B83" w:rsidRDefault="00FB5B83" w:rsidP="00FE0133">
      <w:pPr>
        <w:jc w:val="center"/>
        <w:rPr>
          <w:sz w:val="32"/>
          <w:szCs w:val="32"/>
        </w:rPr>
      </w:pPr>
    </w:p>
    <w:p w:rsidR="00FB5B83" w:rsidRDefault="00FB5B83" w:rsidP="00FE0133">
      <w:pPr>
        <w:jc w:val="center"/>
        <w:rPr>
          <w:sz w:val="32"/>
          <w:szCs w:val="32"/>
        </w:rPr>
      </w:pPr>
    </w:p>
    <w:p w:rsidR="00FB5B83" w:rsidRDefault="00FB5B83" w:rsidP="00FE0133">
      <w:pPr>
        <w:jc w:val="center"/>
        <w:rPr>
          <w:sz w:val="32"/>
          <w:szCs w:val="32"/>
        </w:rPr>
      </w:pPr>
    </w:p>
    <w:p w:rsidR="00FB5B83" w:rsidRDefault="00FB5B83" w:rsidP="00FE0133">
      <w:pPr>
        <w:jc w:val="center"/>
        <w:rPr>
          <w:sz w:val="32"/>
          <w:szCs w:val="32"/>
        </w:rPr>
      </w:pPr>
    </w:p>
    <w:p w:rsidR="00FB5B83" w:rsidRDefault="00FB5B83" w:rsidP="00FE0133">
      <w:pPr>
        <w:jc w:val="center"/>
        <w:rPr>
          <w:sz w:val="32"/>
          <w:szCs w:val="32"/>
        </w:rPr>
      </w:pPr>
    </w:p>
    <w:p w:rsidR="004C2C18" w:rsidRPr="004C2C18" w:rsidRDefault="004C2C18" w:rsidP="004C2C18">
      <w:pPr>
        <w:jc w:val="center"/>
        <w:rPr>
          <w:rFonts w:ascii="Times New Roman" w:hAnsi="Times New Roman" w:cs="Times New Roman"/>
          <w:sz w:val="24"/>
          <w:szCs w:val="24"/>
        </w:rPr>
      </w:pPr>
      <w:r w:rsidRPr="004C2C18">
        <w:rPr>
          <w:rFonts w:ascii="Times New Roman" w:hAnsi="Times New Roman" w:cs="Times New Roman"/>
          <w:sz w:val="24"/>
          <w:szCs w:val="24"/>
        </w:rPr>
        <w:t xml:space="preserve">ISBN-13: </w:t>
      </w:r>
    </w:p>
    <w:p w:rsidR="004C2C18" w:rsidRPr="004C2C18" w:rsidRDefault="004C2C18" w:rsidP="004C2C18">
      <w:pPr>
        <w:jc w:val="center"/>
        <w:rPr>
          <w:rFonts w:ascii="Times New Roman" w:hAnsi="Times New Roman" w:cs="Times New Roman"/>
          <w:sz w:val="24"/>
          <w:szCs w:val="24"/>
        </w:rPr>
      </w:pPr>
      <w:r w:rsidRPr="004C2C18">
        <w:rPr>
          <w:rFonts w:ascii="Times New Roman" w:hAnsi="Times New Roman" w:cs="Times New Roman"/>
          <w:sz w:val="24"/>
          <w:szCs w:val="24"/>
        </w:rPr>
        <w:t xml:space="preserve">978-1540816139 </w:t>
      </w:r>
    </w:p>
    <w:p w:rsidR="004C2C18" w:rsidRPr="004C2C18" w:rsidRDefault="004C2C18" w:rsidP="004C2C18">
      <w:pPr>
        <w:jc w:val="center"/>
        <w:rPr>
          <w:rFonts w:ascii="Times New Roman" w:hAnsi="Times New Roman" w:cs="Times New Roman"/>
          <w:sz w:val="24"/>
          <w:szCs w:val="24"/>
        </w:rPr>
      </w:pPr>
      <w:r w:rsidRPr="004C2C18">
        <w:rPr>
          <w:rFonts w:ascii="Times New Roman" w:hAnsi="Times New Roman" w:cs="Times New Roman"/>
          <w:sz w:val="24"/>
          <w:szCs w:val="24"/>
        </w:rPr>
        <w:t xml:space="preserve">ISBN-10: </w:t>
      </w:r>
    </w:p>
    <w:p w:rsidR="00FB5B83" w:rsidRPr="004C2C18" w:rsidRDefault="004C2C18" w:rsidP="004C2C18">
      <w:pPr>
        <w:jc w:val="center"/>
        <w:rPr>
          <w:rFonts w:ascii="Times New Roman" w:hAnsi="Times New Roman" w:cs="Times New Roman"/>
          <w:sz w:val="24"/>
          <w:szCs w:val="24"/>
        </w:rPr>
      </w:pPr>
      <w:r w:rsidRPr="004C2C18">
        <w:rPr>
          <w:rFonts w:ascii="Times New Roman" w:hAnsi="Times New Roman" w:cs="Times New Roman"/>
          <w:sz w:val="24"/>
          <w:szCs w:val="24"/>
        </w:rPr>
        <w:t>1540816133</w:t>
      </w:r>
    </w:p>
    <w:p w:rsidR="00FB5B83" w:rsidRDefault="00FB5B83" w:rsidP="00FE0133">
      <w:pPr>
        <w:jc w:val="center"/>
        <w:rPr>
          <w:sz w:val="32"/>
          <w:szCs w:val="32"/>
        </w:rPr>
      </w:pPr>
    </w:p>
    <w:p w:rsidR="004C2C18" w:rsidRDefault="004C2C18" w:rsidP="00FE0133">
      <w:pPr>
        <w:jc w:val="center"/>
        <w:rPr>
          <w:sz w:val="44"/>
          <w:szCs w:val="44"/>
        </w:rPr>
      </w:pPr>
    </w:p>
    <w:p w:rsidR="004C2C18" w:rsidRDefault="004C2C18" w:rsidP="00FE0133">
      <w:pPr>
        <w:jc w:val="center"/>
        <w:rPr>
          <w:sz w:val="44"/>
          <w:szCs w:val="44"/>
        </w:rPr>
      </w:pPr>
    </w:p>
    <w:p w:rsidR="00FE0133" w:rsidRPr="00B63FAC" w:rsidRDefault="00FE0133" w:rsidP="00FE0133">
      <w:pPr>
        <w:jc w:val="center"/>
        <w:rPr>
          <w:sz w:val="44"/>
          <w:szCs w:val="44"/>
        </w:rPr>
      </w:pPr>
      <w:r w:rsidRPr="00B63FAC">
        <w:rPr>
          <w:sz w:val="44"/>
          <w:szCs w:val="44"/>
        </w:rPr>
        <w:lastRenderedPageBreak/>
        <w:t>Table of Contents</w:t>
      </w:r>
    </w:p>
    <w:p w:rsidR="00B63FAC" w:rsidRDefault="00B63FAC" w:rsidP="00B63FAC">
      <w:pPr>
        <w:jc w:val="center"/>
        <w:rPr>
          <w:sz w:val="24"/>
        </w:rPr>
      </w:pPr>
    </w:p>
    <w:p w:rsidR="00901A84" w:rsidRPr="00B63FAC" w:rsidRDefault="00901A84" w:rsidP="00B63FAC">
      <w:pPr>
        <w:jc w:val="center"/>
        <w:rPr>
          <w:sz w:val="24"/>
        </w:rPr>
      </w:pPr>
      <w:r w:rsidRPr="00B63FAC">
        <w:rPr>
          <w:sz w:val="24"/>
        </w:rPr>
        <w:t>Section One: Purpose of Forming a Compound</w:t>
      </w:r>
      <w:r w:rsidR="00B63FAC">
        <w:rPr>
          <w:sz w:val="24"/>
        </w:rPr>
        <w:t xml:space="preserve"> . . . . . </w:t>
      </w:r>
      <w:r w:rsidR="00B63FAC" w:rsidRPr="00B63FAC">
        <w:rPr>
          <w:sz w:val="24"/>
        </w:rPr>
        <w:t>1</w:t>
      </w:r>
    </w:p>
    <w:p w:rsidR="00B63FAC" w:rsidRDefault="00901A84" w:rsidP="00B63FAC">
      <w:pPr>
        <w:jc w:val="center"/>
        <w:rPr>
          <w:sz w:val="24"/>
        </w:rPr>
      </w:pPr>
      <w:r w:rsidRPr="00B63FAC">
        <w:rPr>
          <w:sz w:val="24"/>
        </w:rPr>
        <w:t>Section Two: How to Form a Compound</w:t>
      </w:r>
      <w:r w:rsidR="00B63FAC">
        <w:rPr>
          <w:sz w:val="24"/>
        </w:rPr>
        <w:t xml:space="preserve"> . . . . . 3</w:t>
      </w:r>
    </w:p>
    <w:p w:rsidR="00901A84" w:rsidRPr="00B63FAC" w:rsidRDefault="00901A84" w:rsidP="00B63FAC">
      <w:pPr>
        <w:jc w:val="center"/>
        <w:rPr>
          <w:sz w:val="24"/>
        </w:rPr>
      </w:pPr>
      <w:r w:rsidRPr="00B63FAC">
        <w:rPr>
          <w:sz w:val="24"/>
        </w:rPr>
        <w:t>Section Three: Template</w:t>
      </w:r>
      <w:r w:rsidR="00B63FAC">
        <w:rPr>
          <w:sz w:val="24"/>
        </w:rPr>
        <w:t xml:space="preserve"> . . . . . </w:t>
      </w:r>
      <w:r w:rsidR="007B447E">
        <w:rPr>
          <w:sz w:val="24"/>
        </w:rPr>
        <w:t>9</w:t>
      </w:r>
    </w:p>
    <w:p w:rsidR="00901A84" w:rsidRPr="00B63FAC" w:rsidRDefault="00901A84" w:rsidP="00B63FAC">
      <w:pPr>
        <w:jc w:val="center"/>
        <w:rPr>
          <w:sz w:val="24"/>
        </w:rPr>
      </w:pPr>
      <w:r w:rsidRPr="00B63FAC">
        <w:rPr>
          <w:sz w:val="24"/>
        </w:rPr>
        <w:t>Section Four: Examples</w:t>
      </w:r>
      <w:r w:rsidR="00B63FAC">
        <w:rPr>
          <w:sz w:val="24"/>
        </w:rPr>
        <w:t xml:space="preserve"> . . . . . </w:t>
      </w:r>
      <w:r w:rsidR="00AA66D0">
        <w:rPr>
          <w:sz w:val="24"/>
        </w:rPr>
        <w:t>1</w:t>
      </w:r>
      <w:r w:rsidR="007B447E">
        <w:rPr>
          <w:sz w:val="24"/>
        </w:rPr>
        <w:t>3</w:t>
      </w:r>
    </w:p>
    <w:p w:rsidR="00901A84" w:rsidRDefault="00901A84" w:rsidP="00B63FAC">
      <w:pPr>
        <w:jc w:val="center"/>
        <w:rPr>
          <w:sz w:val="24"/>
        </w:rPr>
      </w:pPr>
      <w:r w:rsidRPr="00B63FAC">
        <w:rPr>
          <w:sz w:val="24"/>
        </w:rPr>
        <w:t>Section Five: Charts</w:t>
      </w:r>
      <w:r w:rsidR="0020692B" w:rsidRPr="00B63FAC">
        <w:rPr>
          <w:sz w:val="24"/>
        </w:rPr>
        <w:t xml:space="preserve"> Used For Compounds</w:t>
      </w:r>
      <w:r w:rsidR="00B63FAC">
        <w:rPr>
          <w:sz w:val="24"/>
        </w:rPr>
        <w:t xml:space="preserve"> . . . . . </w:t>
      </w:r>
      <w:r w:rsidR="00AA66D0">
        <w:rPr>
          <w:sz w:val="24"/>
        </w:rPr>
        <w:t>1</w:t>
      </w:r>
      <w:r w:rsidR="007B447E">
        <w:rPr>
          <w:sz w:val="24"/>
        </w:rPr>
        <w:t>6</w:t>
      </w:r>
    </w:p>
    <w:p w:rsidR="00661EA7" w:rsidRPr="00B63FAC" w:rsidRDefault="00661EA7" w:rsidP="00B63FAC">
      <w:pPr>
        <w:jc w:val="center"/>
        <w:rPr>
          <w:sz w:val="24"/>
        </w:rPr>
      </w:pPr>
      <w:r>
        <w:rPr>
          <w:sz w:val="24"/>
        </w:rPr>
        <w:t xml:space="preserve">Section Six: </w:t>
      </w:r>
      <w:r w:rsidR="000420F2">
        <w:rPr>
          <w:sz w:val="24"/>
        </w:rPr>
        <w:t>Five Elements</w:t>
      </w:r>
      <w:r>
        <w:rPr>
          <w:sz w:val="24"/>
        </w:rPr>
        <w:t xml:space="preserve"> </w:t>
      </w:r>
      <w:r w:rsidR="007A38E3">
        <w:rPr>
          <w:sz w:val="24"/>
        </w:rPr>
        <w:t>. . . . . 32</w:t>
      </w:r>
    </w:p>
    <w:p w:rsidR="0020692B" w:rsidRPr="00B63FAC" w:rsidRDefault="0020692B" w:rsidP="00B63FAC">
      <w:pPr>
        <w:jc w:val="center"/>
        <w:rPr>
          <w:sz w:val="24"/>
        </w:rPr>
      </w:pPr>
      <w:r w:rsidRPr="00B63FAC">
        <w:rPr>
          <w:sz w:val="24"/>
        </w:rPr>
        <w:t>Section S</w:t>
      </w:r>
      <w:r w:rsidR="007A38E3">
        <w:rPr>
          <w:sz w:val="24"/>
        </w:rPr>
        <w:t>even</w:t>
      </w:r>
      <w:r w:rsidRPr="00B63FAC">
        <w:rPr>
          <w:sz w:val="24"/>
        </w:rPr>
        <w:t>: Additional Charts</w:t>
      </w:r>
      <w:r w:rsidR="00B63FAC">
        <w:rPr>
          <w:sz w:val="24"/>
        </w:rPr>
        <w:t xml:space="preserve"> </w:t>
      </w:r>
      <w:r w:rsidR="004C2C18">
        <w:rPr>
          <w:sz w:val="24"/>
        </w:rPr>
        <w:t>. . .</w:t>
      </w:r>
      <w:r w:rsidR="00C05A66">
        <w:rPr>
          <w:sz w:val="24"/>
        </w:rPr>
        <w:t xml:space="preserve"> . . 34</w:t>
      </w:r>
    </w:p>
    <w:p w:rsidR="0020692B" w:rsidRPr="00901A84" w:rsidRDefault="0020692B" w:rsidP="00591EC1">
      <w:pPr>
        <w:jc w:val="center"/>
      </w:pPr>
      <w:r>
        <w:t xml:space="preserve"> </w:t>
      </w: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901A84" w:rsidRDefault="00901A84" w:rsidP="00FD6E91">
      <w:pPr>
        <w:jc w:val="center"/>
        <w:rPr>
          <w:sz w:val="44"/>
          <w:szCs w:val="44"/>
        </w:rPr>
      </w:pPr>
    </w:p>
    <w:p w:rsidR="00FB5B83" w:rsidRDefault="00FB5B83" w:rsidP="00D079DA">
      <w:pPr>
        <w:rPr>
          <w:sz w:val="44"/>
          <w:szCs w:val="44"/>
        </w:rPr>
        <w:sectPr w:rsidR="00FB5B83" w:rsidSect="0020692B">
          <w:footerReference w:type="even" r:id="rId9"/>
          <w:footerReference w:type="default" r:id="rId10"/>
          <w:pgSz w:w="12240" w:h="15840" w:code="1"/>
          <w:pgMar w:top="1152" w:right="1440" w:bottom="1152" w:left="1440" w:header="720" w:footer="720" w:gutter="0"/>
          <w:pgNumType w:fmt="lowerRoman"/>
          <w:cols w:space="720"/>
          <w:titlePg/>
          <w:docGrid w:linePitch="360"/>
        </w:sectPr>
      </w:pPr>
      <w:r>
        <w:rPr>
          <w:sz w:val="44"/>
          <w:szCs w:val="44"/>
        </w:rPr>
        <w:br w:type="page"/>
      </w:r>
    </w:p>
    <w:p w:rsidR="004C2C18" w:rsidRDefault="004C2C18" w:rsidP="00FD6E91">
      <w:pPr>
        <w:jc w:val="center"/>
        <w:rPr>
          <w:sz w:val="44"/>
          <w:szCs w:val="44"/>
        </w:rPr>
        <w:sectPr w:rsidR="004C2C18" w:rsidSect="004C2C18">
          <w:pgSz w:w="12240" w:h="15840"/>
          <w:pgMar w:top="1152" w:right="1440" w:bottom="1152" w:left="1440" w:header="720" w:footer="720" w:gutter="0"/>
          <w:pgNumType w:start="1"/>
          <w:cols w:space="720"/>
          <w:titlePg/>
          <w:docGrid w:linePitch="360"/>
        </w:sectPr>
      </w:pPr>
    </w:p>
    <w:p w:rsidR="00FD0B7D" w:rsidRDefault="00901A84" w:rsidP="00FD6E91">
      <w:pPr>
        <w:jc w:val="center"/>
        <w:rPr>
          <w:sz w:val="44"/>
          <w:szCs w:val="44"/>
        </w:rPr>
      </w:pPr>
      <w:r>
        <w:rPr>
          <w:sz w:val="44"/>
          <w:szCs w:val="44"/>
        </w:rPr>
        <w:lastRenderedPageBreak/>
        <w:t>Section</w:t>
      </w:r>
      <w:r w:rsidR="00FD6E91" w:rsidRPr="00FD6E91">
        <w:rPr>
          <w:sz w:val="44"/>
          <w:szCs w:val="44"/>
        </w:rPr>
        <w:t xml:space="preserve"> One</w:t>
      </w:r>
      <w:r w:rsidR="0020692B">
        <w:rPr>
          <w:sz w:val="44"/>
          <w:szCs w:val="44"/>
        </w:rPr>
        <w:t>:</w:t>
      </w:r>
      <w:r>
        <w:rPr>
          <w:sz w:val="44"/>
          <w:szCs w:val="44"/>
        </w:rPr>
        <w:t xml:space="preserve"> </w:t>
      </w:r>
    </w:p>
    <w:p w:rsidR="00901A84" w:rsidRDefault="00901A84" w:rsidP="00FD6E91">
      <w:pPr>
        <w:jc w:val="center"/>
        <w:rPr>
          <w:sz w:val="44"/>
          <w:szCs w:val="44"/>
        </w:rPr>
      </w:pPr>
      <w:r>
        <w:rPr>
          <w:sz w:val="44"/>
          <w:szCs w:val="44"/>
        </w:rPr>
        <w:t>Purpose of Forming a Compound</w:t>
      </w:r>
    </w:p>
    <w:p w:rsidR="00FD0B7D" w:rsidRDefault="00FD0B7D" w:rsidP="00FD6E91">
      <w:pPr>
        <w:jc w:val="center"/>
        <w:rPr>
          <w:sz w:val="44"/>
          <w:szCs w:val="44"/>
        </w:rPr>
      </w:pPr>
    </w:p>
    <w:p w:rsidR="00E869A2" w:rsidRDefault="0020692B" w:rsidP="00C46334">
      <w:pPr>
        <w:ind w:firstLine="720"/>
      </w:pPr>
      <w:r>
        <w:t>Energy grouped to together for a single purpose is what we call “energy compounds” or “compounds of en</w:t>
      </w:r>
      <w:r w:rsidR="00C46334">
        <w:t>ergy” or simply a “compound.”  There are many reasons ways in which</w:t>
      </w:r>
      <w:r>
        <w:t xml:space="preserve"> a compound</w:t>
      </w:r>
      <w:r w:rsidR="00C46334">
        <w:t xml:space="preserve"> can increase the healing capacity of an individual.  For instance, c</w:t>
      </w:r>
      <w:r>
        <w:t xml:space="preserve">ompounds of </w:t>
      </w:r>
      <w:r w:rsidR="00E869A2">
        <w:t xml:space="preserve">energy can: </w:t>
      </w:r>
      <w:r>
        <w:t xml:space="preserve"> </w:t>
      </w:r>
    </w:p>
    <w:p w:rsidR="00E869A2" w:rsidRDefault="00E869A2" w:rsidP="00E869A2">
      <w:pPr>
        <w:pStyle w:val="ListParagraph"/>
        <w:numPr>
          <w:ilvl w:val="0"/>
          <w:numId w:val="8"/>
        </w:numPr>
      </w:pPr>
      <w:r>
        <w:t xml:space="preserve">Assist in removing pathogens </w:t>
      </w:r>
    </w:p>
    <w:p w:rsidR="00E869A2" w:rsidRDefault="00E869A2" w:rsidP="00E869A2">
      <w:pPr>
        <w:pStyle w:val="ListParagraph"/>
        <w:numPr>
          <w:ilvl w:val="0"/>
          <w:numId w:val="8"/>
        </w:numPr>
      </w:pPr>
      <w:r>
        <w:t>Assist in removing toxin and poisons (identified differently within a body)</w:t>
      </w:r>
    </w:p>
    <w:p w:rsidR="00E869A2" w:rsidRDefault="00E869A2" w:rsidP="00E869A2">
      <w:pPr>
        <w:pStyle w:val="ListParagraph"/>
        <w:numPr>
          <w:ilvl w:val="0"/>
          <w:numId w:val="8"/>
        </w:numPr>
      </w:pPr>
      <w:r>
        <w:t xml:space="preserve">Break down </w:t>
      </w:r>
      <w:r w:rsidR="00A85894">
        <w:t xml:space="preserve">physical </w:t>
      </w:r>
      <w:r>
        <w:t xml:space="preserve">blocks </w:t>
      </w:r>
      <w:r w:rsidR="00A85894">
        <w:t xml:space="preserve">within the </w:t>
      </w:r>
      <w:r>
        <w:t>body</w:t>
      </w:r>
    </w:p>
    <w:p w:rsidR="00E869A2" w:rsidRDefault="00E869A2" w:rsidP="00E869A2">
      <w:pPr>
        <w:pStyle w:val="ListParagraph"/>
        <w:numPr>
          <w:ilvl w:val="0"/>
          <w:numId w:val="8"/>
        </w:numPr>
      </w:pPr>
      <w:r>
        <w:t>Assist in breaking down exces</w:t>
      </w:r>
      <w:r w:rsidR="00A85894">
        <w:t>s (such as “excess dense tissue,</w:t>
      </w:r>
      <w:r>
        <w:t>”</w:t>
      </w:r>
      <w:r w:rsidR="00A85894">
        <w:t xml:space="preserve"> which can be created by a person’s body to store negative energy</w:t>
      </w:r>
      <w:r>
        <w:t>)</w:t>
      </w:r>
    </w:p>
    <w:p w:rsidR="009B444D" w:rsidRDefault="00E869A2" w:rsidP="009B444D">
      <w:pPr>
        <w:pStyle w:val="ListParagraph"/>
        <w:numPr>
          <w:ilvl w:val="0"/>
          <w:numId w:val="8"/>
        </w:numPr>
      </w:pPr>
      <w:r>
        <w:t xml:space="preserve">Assist in healing </w:t>
      </w:r>
      <w:r w:rsidR="00A85894">
        <w:t xml:space="preserve">damage to the body </w:t>
      </w:r>
      <w:bookmarkStart w:id="0" w:name="_GoBack"/>
      <w:bookmarkEnd w:id="0"/>
    </w:p>
    <w:p w:rsidR="00C3017A" w:rsidRDefault="00591EC1" w:rsidP="009B444D">
      <w:pPr>
        <w:ind w:firstLine="720"/>
      </w:pPr>
      <w:r>
        <w:t>Let</w:t>
      </w:r>
      <w:r w:rsidR="002E69D5">
        <w:t>’</w:t>
      </w:r>
      <w:r>
        <w:t xml:space="preserve">s take for instance a human form is devised of cells and particles from the </w:t>
      </w:r>
      <w:r w:rsidR="00C002EF">
        <w:t xml:space="preserve">universe. </w:t>
      </w:r>
      <w:r w:rsidR="00B76D38">
        <w:t xml:space="preserve">Imagine this universe is alive </w:t>
      </w:r>
      <w:r w:rsidR="008C323F">
        <w:t xml:space="preserve">and ever moving, ever changing and ever evolving.  </w:t>
      </w:r>
      <w:r w:rsidR="009B444D">
        <w:t>The body would follow suit to this powerful universe.</w:t>
      </w:r>
      <w:r w:rsidR="00771E8B">
        <w:t xml:space="preserve">  A body created at the time of Adam and Eve</w:t>
      </w:r>
      <w:r w:rsidR="009B444D">
        <w:t xml:space="preserve"> </w:t>
      </w:r>
      <w:r w:rsidR="00771E8B">
        <w:t xml:space="preserve">or even Moses does not have the same chemical make-up as a body created in the modern universe.  </w:t>
      </w:r>
      <w:r w:rsidR="006D2737">
        <w:t xml:space="preserve">Why is that?  Have </w:t>
      </w:r>
      <w:r w:rsidR="009416D1">
        <w:t>you ever studied how mankind lived hundreds of years in generations past and wondered how this could be possible?</w:t>
      </w:r>
      <w:r w:rsidR="006D2737">
        <w:t xml:space="preserve">  </w:t>
      </w:r>
      <w:r w:rsidR="004851C2">
        <w:t xml:space="preserve">Assuming it was not a misprint or miscalculation of the seasons, this could not be possible even with modern medicine.  Yet, it was so and even common as life was vastly different in the pre-modern society of the era before the great flood.  Evolution has occurred but in a different manner than we have perceived by our limited understanding upon this planet.  We see a certain </w:t>
      </w:r>
      <w:r w:rsidR="009F0C7E">
        <w:t xml:space="preserve">outcome and misunderstand the entire complexity of the picture created by an all-powerful God.  </w:t>
      </w:r>
    </w:p>
    <w:p w:rsidR="00B41338" w:rsidRPr="00780344" w:rsidRDefault="006F531C" w:rsidP="009B444D">
      <w:pPr>
        <w:ind w:firstLine="720"/>
        <w:rPr>
          <w:b/>
        </w:rPr>
      </w:pPr>
      <w:r w:rsidRPr="00780344">
        <w:rPr>
          <w:b/>
        </w:rPr>
        <w:t xml:space="preserve">Energy is all around.  Everything is alive in its own respect.  </w:t>
      </w:r>
      <w:r w:rsidR="00D301BA" w:rsidRPr="00780344">
        <w:rPr>
          <w:b/>
        </w:rPr>
        <w:t xml:space="preserve">Intelligence of the universe runs deeply throughout every particle of existence.  </w:t>
      </w:r>
      <w:r w:rsidR="00942E70" w:rsidRPr="00780344">
        <w:rPr>
          <w:b/>
        </w:rPr>
        <w:t xml:space="preserve">Once you choose to connect to this intelligence and offer it </w:t>
      </w:r>
      <w:r w:rsidR="00265272" w:rsidRPr="00780344">
        <w:rPr>
          <w:b/>
        </w:rPr>
        <w:t>respect -</w:t>
      </w:r>
      <w:r w:rsidR="00942E70" w:rsidRPr="00780344">
        <w:rPr>
          <w:b/>
        </w:rPr>
        <w:t xml:space="preserve"> respect for the Creator and respect for its existence, then this energy may choose to serve you</w:t>
      </w:r>
      <w:r w:rsidR="000F2141">
        <w:rPr>
          <w:b/>
        </w:rPr>
        <w:t xml:space="preserve"> in alignment with the will of t</w:t>
      </w:r>
      <w:r w:rsidR="00942E70" w:rsidRPr="00780344">
        <w:rPr>
          <w:b/>
        </w:rPr>
        <w:t>he Lord.</w:t>
      </w:r>
      <w:r w:rsidR="00614BFC" w:rsidRPr="00780344">
        <w:rPr>
          <w:b/>
        </w:rPr>
        <w:t xml:space="preserve">  </w:t>
      </w:r>
    </w:p>
    <w:p w:rsidR="00432899" w:rsidRDefault="00B41338" w:rsidP="009B444D">
      <w:pPr>
        <w:ind w:firstLine="720"/>
      </w:pPr>
      <w:r>
        <w:t>These compounds of energy are quite simply ingenious</w:t>
      </w:r>
      <w:r w:rsidR="00951CC6">
        <w:t xml:space="preserve">; working together with the universe and the energy within to increase the capabilities of the human body to grow, heal, mature and evolve.  </w:t>
      </w:r>
      <w:r w:rsidR="00CC4570">
        <w:t xml:space="preserve">We simply remove all we think we know about the chemical makeup and begin asking the energy itself in alignment with the body how to increase the speed of healing.  We ask, what does my body need and then simply invite the energy of </w:t>
      </w:r>
      <w:r w:rsidR="00B21630">
        <w:t xml:space="preserve">this intelligence into the human body through the meridians and to then be distributed throughout the body to the desired location.  All through muscle testing.  </w:t>
      </w:r>
      <w:r w:rsidR="000A7AAB">
        <w:t xml:space="preserve">The sky is the </w:t>
      </w:r>
      <w:r w:rsidR="003A42CC">
        <w:t>limit;</w:t>
      </w:r>
      <w:r w:rsidR="000A7AAB">
        <w:t xml:space="preserve"> however abuse of these energ</w:t>
      </w:r>
      <w:r w:rsidR="003A42CC">
        <w:t xml:space="preserve">ies will decrease </w:t>
      </w:r>
      <w:r w:rsidR="004C5EB4">
        <w:t xml:space="preserve">the unity of </w:t>
      </w:r>
      <w:r w:rsidR="00780344">
        <w:t xml:space="preserve">the </w:t>
      </w:r>
      <w:r w:rsidR="004C5EB4">
        <w:t xml:space="preserve">progress.  </w:t>
      </w:r>
      <w:r w:rsidR="008550BD">
        <w:t>Having faith in God’s creations and respect for them</w:t>
      </w:r>
      <w:r w:rsidR="00432899">
        <w:t xml:space="preserve"> while working in conjuncture with these energies</w:t>
      </w:r>
      <w:r w:rsidR="008550BD">
        <w:t xml:space="preserve">, will offer your body the ability to produce </w:t>
      </w:r>
      <w:r w:rsidR="00432899">
        <w:t>healing at a growth unknown to the medical world.</w:t>
      </w:r>
    </w:p>
    <w:p w:rsidR="00B50894" w:rsidRDefault="00CF3ADD" w:rsidP="009B444D">
      <w:pPr>
        <w:ind w:firstLine="720"/>
      </w:pPr>
      <w:r>
        <w:t>Simply put,</w:t>
      </w:r>
      <w:r w:rsidR="00432899">
        <w:t xml:space="preserve"> </w:t>
      </w:r>
      <w:r>
        <w:t>t</w:t>
      </w:r>
      <w:r w:rsidR="0086762A">
        <w:t xml:space="preserve">he world has so much more potential that we are not utilizing as we designate our own will above the ability of God.  Compounds are a beginning to the lessons we are ready to learn </w:t>
      </w:r>
      <w:r w:rsidR="0086762A">
        <w:lastRenderedPageBreak/>
        <w:t>about the potential of the earth to heal our bodies.   Of course, not to be forgotten; the healing in the mind and spirit, this is just one piece of the puzzle.</w:t>
      </w:r>
      <w:r w:rsidR="003A42CC">
        <w:t xml:space="preserve"> </w:t>
      </w:r>
      <w:r w:rsidR="000A7AAB">
        <w:t xml:space="preserve"> </w:t>
      </w:r>
    </w:p>
    <w:p w:rsidR="007D10F7" w:rsidRDefault="00CE1099" w:rsidP="009B444D">
      <w:pPr>
        <w:ind w:firstLine="720"/>
      </w:pPr>
      <w:r>
        <w:t>This is no</w:t>
      </w:r>
      <w:r w:rsidR="00062070">
        <w:t>t a selling tool as we do not sell these products.  W</w:t>
      </w:r>
      <w:r w:rsidR="0037221D">
        <w:t>e</w:t>
      </w:r>
      <w:r>
        <w:t xml:space="preserve"> are </w:t>
      </w:r>
      <w:r w:rsidR="00B50894">
        <w:t xml:space="preserve">communing with them and inviting their energy into our bodies.  </w:t>
      </w:r>
      <w:r w:rsidR="0037221D">
        <w:t>In the case your body is not capable of digesting o</w:t>
      </w:r>
      <w:r w:rsidR="001D06BB">
        <w:t>r absorbing certain minerals, vitamins or nutrients;</w:t>
      </w:r>
      <w:r w:rsidR="0037221D">
        <w:t xml:space="preserve"> this </w:t>
      </w:r>
      <w:r w:rsidR="001D06BB">
        <w:t>invitation</w:t>
      </w:r>
      <w:r w:rsidR="0037221D">
        <w:t xml:space="preserve"> of energy</w:t>
      </w:r>
      <w:r w:rsidR="001D06BB">
        <w:t xml:space="preserve"> is more effective than simply ingesting</w:t>
      </w:r>
      <w:r w:rsidR="00C51672">
        <w:t>.  When we invite in this energy it is without</w:t>
      </w:r>
      <w:r w:rsidR="001D06BB">
        <w:t xml:space="preserve"> additives or </w:t>
      </w:r>
      <w:r w:rsidR="00C51672">
        <w:t xml:space="preserve">GMO, because we are inviting into our bodies the creations of God.  </w:t>
      </w:r>
      <w:r w:rsidR="00E16EBA">
        <w:t xml:space="preserve">This is a small step towards becoming one with </w:t>
      </w:r>
      <w:r w:rsidR="0069669B">
        <w:t xml:space="preserve">the universe and all of creation as we act as one in body, mind and spirit.  </w:t>
      </w:r>
      <w:r w:rsidR="001D06BB">
        <w:t xml:space="preserve"> </w:t>
      </w:r>
      <w:r w:rsidR="0037221D">
        <w:t xml:space="preserve">  </w:t>
      </w:r>
    </w:p>
    <w:p w:rsidR="0078450A" w:rsidRDefault="00327867" w:rsidP="009B444D">
      <w:pPr>
        <w:ind w:firstLine="720"/>
      </w:pPr>
      <w:r>
        <w:t xml:space="preserve">Negative energy is toxic to the body.  Your body is a temple for your spirit.  Your body and spirit are holy and sacred.  Any memory, emotion, event, experience that creates negative energy is going to cause harm to your sacred body.  Becoming aware of faulty patterns, changing the outlook on the past and expectations of the future will create a safe space for healing.  </w:t>
      </w:r>
      <w:r w:rsidR="009F217E">
        <w:t xml:space="preserve">Our goal is to spiritually and physically prepare for the second coming of Jesus Christ.  </w:t>
      </w:r>
      <w:r w:rsidR="00BE32F5">
        <w:t xml:space="preserve">Many see preparations as simply food and water storage, however having a body of health and strength along with spiritual awareness is one of the most basic preparation steps.  The higher law entails being worthy in thought.  </w:t>
      </w:r>
      <w:r w:rsidR="003733E7">
        <w:t xml:space="preserve">Until we can heal from the wounds of the past and change our outlook on reality, the ability to have Christ-like thoughts will be near impossible as we naturally respond emotionally.  This is further explained in the </w:t>
      </w:r>
      <w:r w:rsidR="00CD7096">
        <w:t>Spirit Code S</w:t>
      </w:r>
      <w:r w:rsidR="003733E7">
        <w:t>elf-</w:t>
      </w:r>
      <w:r w:rsidR="00CD7096">
        <w:t>Sabotage manual</w:t>
      </w:r>
      <w:r w:rsidR="00552664">
        <w:t>.  M</w:t>
      </w:r>
      <w:r w:rsidR="003733E7">
        <w:t>oving forward differently t</w:t>
      </w:r>
      <w:r w:rsidR="00CD7096">
        <w:t>han you</w:t>
      </w:r>
      <w:r w:rsidR="003733E7">
        <w:t xml:space="preserve"> have in the past t</w:t>
      </w:r>
      <w:r w:rsidR="00CD7096">
        <w:t>o experience different results</w:t>
      </w:r>
      <w:r w:rsidR="0078450A">
        <w:t xml:space="preserve"> requires a conscious effort which also requires shifting the core beliefs.  If a tree i</w:t>
      </w:r>
      <w:r w:rsidR="00FD14A9">
        <w:t>n your orchard is producing rotten</w:t>
      </w:r>
      <w:r w:rsidR="0078450A">
        <w:t xml:space="preserve"> fruit; the root system must be healed before the fruit produced is healthy.</w:t>
      </w:r>
      <w:r w:rsidR="00CD7096">
        <w:t xml:space="preserve">  </w:t>
      </w:r>
      <w:r w:rsidR="00FD14A9">
        <w:t xml:space="preserve"> The positive energy included in the compounds will counteract the impact of the negative energy on the body for as long as it is invited in properly, thus creating a balanced body where healing can occur. </w:t>
      </w:r>
    </w:p>
    <w:p w:rsidR="00591EC1" w:rsidRDefault="00CD7096" w:rsidP="009B444D">
      <w:pPr>
        <w:ind w:firstLine="720"/>
      </w:pPr>
      <w:r>
        <w:t xml:space="preserve">The complete </w:t>
      </w:r>
      <w:r w:rsidR="0078450A">
        <w:t xml:space="preserve">Spirit Code </w:t>
      </w:r>
      <w:r>
        <w:t xml:space="preserve">program is available online as it is complicated and requires </w:t>
      </w:r>
      <w:r w:rsidR="007D10F7">
        <w:t>visual lessons</w:t>
      </w:r>
      <w:r>
        <w:t>.  P</w:t>
      </w:r>
      <w:r w:rsidR="007D10F7">
        <w:t xml:space="preserve">lease visit </w:t>
      </w:r>
      <w:r w:rsidR="007D10F7" w:rsidRPr="007D10F7">
        <w:rPr>
          <w:u w:val="single"/>
        </w:rPr>
        <w:t>spiritcode.net</w:t>
      </w:r>
      <w:r w:rsidR="007D10F7">
        <w:t xml:space="preserve"> for complete classes on how to properly assist the body in healing in the spirit, mind, and body.</w:t>
      </w:r>
      <w:r w:rsidR="00942E70">
        <w:t xml:space="preserve">  </w:t>
      </w:r>
      <w:r w:rsidR="006F531C">
        <w:t xml:space="preserve">  </w:t>
      </w:r>
      <w:r w:rsidR="009F0C7E">
        <w:t xml:space="preserve">  </w:t>
      </w:r>
      <w:r w:rsidR="004851C2">
        <w:t xml:space="preserve">  </w:t>
      </w:r>
      <w:r w:rsidR="009416D1">
        <w:t xml:space="preserve">  </w:t>
      </w:r>
      <w:r w:rsidR="00771E8B">
        <w:t xml:space="preserve">  </w:t>
      </w:r>
      <w:r w:rsidR="009B444D">
        <w:t xml:space="preserve"> </w:t>
      </w:r>
    </w:p>
    <w:p w:rsidR="00901A84" w:rsidRDefault="00901A84" w:rsidP="00901A84"/>
    <w:p w:rsidR="00D079DA" w:rsidRDefault="00D079DA" w:rsidP="00FD6E91">
      <w:pPr>
        <w:jc w:val="center"/>
        <w:rPr>
          <w:sz w:val="44"/>
          <w:szCs w:val="44"/>
        </w:rPr>
      </w:pPr>
    </w:p>
    <w:p w:rsidR="00D079DA" w:rsidRDefault="00D079DA" w:rsidP="00FD6E91">
      <w:pPr>
        <w:jc w:val="center"/>
        <w:rPr>
          <w:sz w:val="44"/>
          <w:szCs w:val="44"/>
        </w:rPr>
      </w:pPr>
    </w:p>
    <w:p w:rsidR="00D079DA" w:rsidRDefault="00D079DA" w:rsidP="00FD6E91">
      <w:pPr>
        <w:jc w:val="center"/>
        <w:rPr>
          <w:sz w:val="44"/>
          <w:szCs w:val="44"/>
        </w:rPr>
      </w:pPr>
    </w:p>
    <w:p w:rsidR="00C46334" w:rsidRDefault="00C46334" w:rsidP="00FD6E91">
      <w:pPr>
        <w:jc w:val="center"/>
        <w:rPr>
          <w:sz w:val="44"/>
          <w:szCs w:val="44"/>
        </w:rPr>
      </w:pPr>
    </w:p>
    <w:p w:rsidR="00C46334" w:rsidRDefault="00C46334" w:rsidP="00FD6E91">
      <w:pPr>
        <w:jc w:val="center"/>
        <w:rPr>
          <w:sz w:val="44"/>
          <w:szCs w:val="44"/>
        </w:rPr>
      </w:pPr>
    </w:p>
    <w:p w:rsidR="00C46334" w:rsidRDefault="00C46334" w:rsidP="00FD6E91">
      <w:pPr>
        <w:jc w:val="center"/>
        <w:rPr>
          <w:sz w:val="44"/>
          <w:szCs w:val="44"/>
        </w:rPr>
      </w:pPr>
    </w:p>
    <w:p w:rsidR="00C46334" w:rsidRDefault="00C46334" w:rsidP="00FD6E91">
      <w:pPr>
        <w:jc w:val="center"/>
        <w:rPr>
          <w:sz w:val="44"/>
          <w:szCs w:val="44"/>
        </w:rPr>
      </w:pPr>
    </w:p>
    <w:p w:rsidR="0086762A" w:rsidRDefault="0086762A" w:rsidP="00FD6E91">
      <w:pPr>
        <w:jc w:val="center"/>
        <w:rPr>
          <w:sz w:val="44"/>
          <w:szCs w:val="44"/>
        </w:rPr>
      </w:pPr>
      <w:r>
        <w:rPr>
          <w:sz w:val="44"/>
          <w:szCs w:val="44"/>
        </w:rPr>
        <w:lastRenderedPageBreak/>
        <w:t>Section Two</w:t>
      </w:r>
      <w:r w:rsidR="00C46334">
        <w:rPr>
          <w:sz w:val="44"/>
          <w:szCs w:val="44"/>
        </w:rPr>
        <w:t>:</w:t>
      </w:r>
    </w:p>
    <w:p w:rsidR="0086762A" w:rsidRDefault="00901A84" w:rsidP="00FD6E91">
      <w:pPr>
        <w:jc w:val="center"/>
        <w:rPr>
          <w:sz w:val="44"/>
          <w:szCs w:val="44"/>
        </w:rPr>
      </w:pPr>
      <w:r>
        <w:rPr>
          <w:sz w:val="44"/>
          <w:szCs w:val="44"/>
        </w:rPr>
        <w:t xml:space="preserve"> </w:t>
      </w:r>
      <w:r w:rsidR="00FD6E91" w:rsidRPr="00FD6E91">
        <w:rPr>
          <w:sz w:val="44"/>
          <w:szCs w:val="44"/>
        </w:rPr>
        <w:t>How to Form a Compound</w:t>
      </w:r>
    </w:p>
    <w:p w:rsidR="00C46334" w:rsidRPr="00FD6E91" w:rsidRDefault="00C46334" w:rsidP="00FD6E91">
      <w:pPr>
        <w:jc w:val="center"/>
        <w:rPr>
          <w:sz w:val="44"/>
          <w:szCs w:val="44"/>
        </w:rPr>
      </w:pPr>
    </w:p>
    <w:p w:rsidR="007C31DD" w:rsidRDefault="00E869A2" w:rsidP="00E869A2">
      <w:pPr>
        <w:ind w:firstLine="720"/>
      </w:pPr>
      <w:r>
        <w:t>We begin by using a template with 14 different types of energy that can be combined</w:t>
      </w:r>
      <w:r w:rsidR="00533E02">
        <w:t xml:space="preserve"> or merged within</w:t>
      </w:r>
      <w:r>
        <w:t xml:space="preserve"> their own category</w:t>
      </w:r>
      <w:r w:rsidR="00765C18">
        <w:t xml:space="preserve">.  The sky is the limit and more categories may be created as the Spirit prompts.  Each category has a chart and through muscle testing you can fill in the blanks with the needs of the individual.  </w:t>
      </w:r>
      <w:r w:rsidR="009C381D">
        <w:t xml:space="preserve">If an item is not listed, begin searching the internet for the specific needs or allow intuitive inspiration to </w:t>
      </w:r>
      <w:r w:rsidR="00BB32D2">
        <w:t xml:space="preserve">guide the results.  </w:t>
      </w:r>
      <w:r w:rsidR="007C31DD">
        <w:t xml:space="preserve">     </w:t>
      </w:r>
    </w:p>
    <w:p w:rsidR="00A7129E" w:rsidRDefault="00CF3ADD" w:rsidP="00CF3ADD">
      <w:pPr>
        <w:ind w:firstLine="720"/>
      </w:pPr>
      <w:r>
        <w:rPr>
          <w:rFonts w:ascii="Verdana" w:hAnsi="Verdana"/>
          <w:noProof/>
          <w:color w:val="5A4A30"/>
          <w:spacing w:val="2"/>
          <w:sz w:val="20"/>
          <w:szCs w:val="20"/>
        </w:rPr>
        <w:drawing>
          <wp:anchor distT="0" distB="0" distL="114300" distR="114300" simplePos="0" relativeHeight="251661312" behindDoc="0" locked="0" layoutInCell="1" allowOverlap="1" wp14:anchorId="77260E9D" wp14:editId="0A0B8351">
            <wp:simplePos x="0" y="0"/>
            <wp:positionH relativeFrom="column">
              <wp:posOffset>4491355</wp:posOffset>
            </wp:positionH>
            <wp:positionV relativeFrom="paragraph">
              <wp:posOffset>285750</wp:posOffset>
            </wp:positionV>
            <wp:extent cx="1370965" cy="1581785"/>
            <wp:effectExtent l="19050" t="19050" r="19685" b="18415"/>
            <wp:wrapSquare wrapText="bothSides"/>
            <wp:docPr id="15" name="Picture 15" descr="Govering Vessel Meridian Flow - www.natural-health-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vering Vessel Meridian Flow - www.natural-health-zone.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965" cy="1581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52BDE">
        <w:t xml:space="preserve">We recognize that these energies are gifts from God and should be treated as such. </w:t>
      </w:r>
      <w:r w:rsidR="00F30025">
        <w:t xml:space="preserve"> When working with the energies</w:t>
      </w:r>
      <w:r w:rsidR="00752BDE">
        <w:t xml:space="preserve"> we </w:t>
      </w:r>
      <w:r w:rsidR="00752BDE" w:rsidRPr="00993F5C">
        <w:rPr>
          <w:b/>
        </w:rPr>
        <w:t>invite</w:t>
      </w:r>
      <w:r w:rsidR="00BB32D2">
        <w:t xml:space="preserve"> the energy into our bodies through the </w:t>
      </w:r>
      <w:r w:rsidR="00F30025">
        <w:t xml:space="preserve">governing </w:t>
      </w:r>
      <w:r w:rsidR="00BB32D2">
        <w:t>meridian and to be distributed to the desired locations</w:t>
      </w:r>
      <w:r w:rsidR="00993F5C">
        <w:t xml:space="preserve">.  </w:t>
      </w:r>
      <w:r w:rsidR="00A152B7">
        <w:t xml:space="preserve">Energies have their own form of intelligence, which is how they respond to a person’s invitation.  We do not want to restrict their free will, since that has the potential of turning them into negative energy.  So when we are working the energies, we are communicating with them and asking them to assist us.  </w:t>
      </w:r>
      <w:r w:rsidR="00A7129E">
        <w:t xml:space="preserve">There are 12 “regular meridians” or “main meridians” within a person’s body and eight extraordinary meridians. The extraordinary meridians act as energy reservoirs. The governing meridian is an extraordinary meridian the flows </w:t>
      </w:r>
      <w:r w:rsidR="00E15CC3">
        <w:t xml:space="preserve">up a person’s back and over the </w:t>
      </w:r>
      <w:r w:rsidR="00A7129E">
        <w:t>top of a person’</w:t>
      </w:r>
      <w:r w:rsidR="00E15CC3">
        <w:t>s head</w:t>
      </w:r>
      <w:r w:rsidR="00A7129E">
        <w:t xml:space="preserve">. </w:t>
      </w:r>
    </w:p>
    <w:p w:rsidR="006A6911" w:rsidRDefault="00A152B7" w:rsidP="00E869A2">
      <w:pPr>
        <w:ind w:firstLine="720"/>
      </w:pPr>
      <w:r>
        <w:t>The governing</w:t>
      </w:r>
      <w:r w:rsidR="00755203">
        <w:t xml:space="preserve"> meridian can flow into other meridians, allowing the energy to be absorbed into any part of the body. </w:t>
      </w:r>
      <w:r w:rsidR="006A6911">
        <w:t xml:space="preserve"> When working with the skin, sometimes it is best to invite the energy into the person’s energy fields and have it bathe this skin</w:t>
      </w:r>
      <w:r w:rsidR="0003775A">
        <w:t xml:space="preserve"> or absorbed into the skin</w:t>
      </w:r>
      <w:r w:rsidR="006A6911">
        <w:t xml:space="preserve">.  Other </w:t>
      </w:r>
      <w:r w:rsidR="0003775A">
        <w:t xml:space="preserve">locations </w:t>
      </w:r>
      <w:r w:rsidR="006A6911">
        <w:t>exist, to include: inviting the</w:t>
      </w:r>
      <w:r w:rsidR="00883471">
        <w:t xml:space="preserve"> energy directly into a chakra</w:t>
      </w:r>
      <w:r>
        <w:t xml:space="preserve">, </w:t>
      </w:r>
      <w:r w:rsidR="006A6911">
        <w:t>or directly into a pathogen, such as a</w:t>
      </w:r>
      <w:r w:rsidR="00883471">
        <w:t xml:space="preserve"> parasite</w:t>
      </w:r>
      <w:r w:rsidR="006A6911">
        <w:t xml:space="preserve">.  </w:t>
      </w:r>
      <w:r w:rsidR="0003775A">
        <w:t>F</w:t>
      </w:r>
      <w:r w:rsidR="006A6911">
        <w:t xml:space="preserve">orming </w:t>
      </w:r>
      <w:r w:rsidR="001C67BB">
        <w:t>compounds</w:t>
      </w:r>
      <w:r w:rsidR="006A6911">
        <w:t xml:space="preserve"> outside of a person’</w:t>
      </w:r>
      <w:r w:rsidR="0003775A">
        <w:t xml:space="preserve">s space can be done to remove toxins and pathogens (fungus, mold, bacteria, and virus) </w:t>
      </w:r>
      <w:r w:rsidR="006A6911">
        <w:t>within a person’s home</w:t>
      </w:r>
      <w:r w:rsidR="0003775A">
        <w:t xml:space="preserve">, vehicle and workspace. </w:t>
      </w:r>
      <w:r w:rsidR="006A6911">
        <w:t xml:space="preserve"> </w:t>
      </w:r>
      <w:r w:rsidR="0003775A">
        <w:t xml:space="preserve">For obvious reasons, it is important to remember to remove the bacteria and viruses from these locations after removing them from a person’s body. </w:t>
      </w:r>
    </w:p>
    <w:p w:rsidR="00752BDE" w:rsidRDefault="00CC1E97" w:rsidP="00E869A2">
      <w:pPr>
        <w:ind w:firstLine="720"/>
      </w:pPr>
      <w:r>
        <w:t>While working with the energies, w</w:t>
      </w:r>
      <w:r w:rsidR="00993F5C">
        <w:t xml:space="preserve">e follow Dr. Bradley Nelson’s </w:t>
      </w:r>
      <w:r w:rsidR="006A6911">
        <w:t>technique</w:t>
      </w:r>
      <w:r w:rsidR="00993F5C">
        <w:t xml:space="preserve"> </w:t>
      </w:r>
      <w:r w:rsidR="006A6911">
        <w:t>of using</w:t>
      </w:r>
      <w:r w:rsidR="00993F5C">
        <w:t xml:space="preserve"> a</w:t>
      </w:r>
      <w:r>
        <w:t xml:space="preserve"> magnet</w:t>
      </w:r>
      <w:r w:rsidR="00993F5C">
        <w:t>.  The magnet will intensify/magnify the mind’s intention</w:t>
      </w:r>
      <w:r w:rsidR="006B4889">
        <w:t xml:space="preserve"> and the flow of energy within the meridian</w:t>
      </w:r>
      <w:r w:rsidR="00993F5C">
        <w:t xml:space="preserve">. </w:t>
      </w:r>
      <w:r>
        <w:t xml:space="preserve"> The magnet, which can be a simple refrigerator magnet, is run over the governing meridian, either over the top of a person’s head (from front to back) or down a person’s back. </w:t>
      </w:r>
      <w:r w:rsidR="006B4889">
        <w:t xml:space="preserve"> In the case where blocks are present in the meridian, this must be removed before continuing.    </w:t>
      </w:r>
    </w:p>
    <w:p w:rsidR="007C31DD" w:rsidRDefault="00752BDE" w:rsidP="00E869A2">
      <w:pPr>
        <w:ind w:firstLine="720"/>
      </w:pPr>
      <w:r>
        <w:t xml:space="preserve"> </w:t>
      </w:r>
      <w:r w:rsidR="0003775A">
        <w:t xml:space="preserve"> </w:t>
      </w:r>
      <w:r w:rsidR="00E138F4">
        <w:t>We</w:t>
      </w:r>
      <w:r w:rsidR="00A85894">
        <w:t xml:space="preserve"> begin by bringing to light the imbalance</w:t>
      </w:r>
      <w:r w:rsidR="00364B08">
        <w:t xml:space="preserve"> (imbalance – referring to the health problem, whether it a negative energy, a pathogen, toxin, etc</w:t>
      </w:r>
      <w:r w:rsidR="00A85894">
        <w:t>.</w:t>
      </w:r>
      <w:r w:rsidR="00364B08">
        <w:t>).</w:t>
      </w:r>
      <w:r w:rsidR="00A85894">
        <w:t xml:space="preserve"> </w:t>
      </w:r>
      <w:r w:rsidR="0008515C">
        <w:t xml:space="preserve"> For example, if the purpose of inviting in the </w:t>
      </w:r>
      <w:r w:rsidR="007700D7">
        <w:t>compound is to remove</w:t>
      </w:r>
      <w:r w:rsidR="0008515C">
        <w:t xml:space="preserve"> parasites within a person named Marvin, this can be done by simply stating, “I bring</w:t>
      </w:r>
      <w:r w:rsidR="00C73BE8">
        <w:t xml:space="preserve"> to light</w:t>
      </w:r>
      <w:r w:rsidR="0008515C">
        <w:t xml:space="preserve"> all parasites within Marvin.”  (As a reminder, when removing parasites, also remove the eggs and the dead parasites that remain within a person’s body.) </w:t>
      </w:r>
    </w:p>
    <w:p w:rsidR="00E138F4" w:rsidRDefault="007700D7" w:rsidP="00E869A2">
      <w:pPr>
        <w:ind w:firstLine="720"/>
      </w:pPr>
      <w:r>
        <w:lastRenderedPageBreak/>
        <w:t xml:space="preserve">We group the 14 energy categories into “Group A” and “Group B.”  Each group will have a different set amount of time.  </w:t>
      </w:r>
      <w:r w:rsidR="00E138F4">
        <w:t xml:space="preserve">We use muscle testing to designate the appropriate time frame for each group based upon the </w:t>
      </w:r>
      <w:r w:rsidR="00A66C04">
        <w:t>client</w:t>
      </w:r>
      <w:r w:rsidR="00E138F4">
        <w:t xml:space="preserve">’s needs.  </w:t>
      </w:r>
    </w:p>
    <w:p w:rsidR="00E138F4" w:rsidRDefault="00E138F4" w:rsidP="007700D7">
      <w:pPr>
        <w:pStyle w:val="ListParagraph"/>
        <w:numPr>
          <w:ilvl w:val="0"/>
          <w:numId w:val="11"/>
        </w:numPr>
        <w:ind w:left="1080"/>
      </w:pPr>
      <w:r>
        <w:t xml:space="preserve">Group A: </w:t>
      </w:r>
      <w:r w:rsidR="00A61099">
        <w:t>will typically be invi</w:t>
      </w:r>
      <w:r w:rsidR="00EC45B2">
        <w:t>ted to work continuously for a certain length of time.</w:t>
      </w:r>
      <w:r w:rsidR="00A61099">
        <w:t xml:space="preserve"> </w:t>
      </w:r>
      <w:r>
        <w:t xml:space="preserve"> Group A is for the healing</w:t>
      </w:r>
      <w:r w:rsidR="00EC45B2">
        <w:t xml:space="preserve"> the damage caused to</w:t>
      </w:r>
      <w:r>
        <w:t xml:space="preserve"> body.  This gro</w:t>
      </w:r>
      <w:r w:rsidR="00EC45B2">
        <w:t xml:space="preserve">up contains oils, herbs, nutritional supplements, </w:t>
      </w:r>
      <w:r>
        <w:t>spiritual en</w:t>
      </w:r>
      <w:r w:rsidR="00EC45B2">
        <w:t xml:space="preserve">ergy, and much more.  </w:t>
      </w:r>
    </w:p>
    <w:p w:rsidR="00A61099" w:rsidRDefault="00E138F4" w:rsidP="007700D7">
      <w:pPr>
        <w:pStyle w:val="ListParagraph"/>
        <w:numPr>
          <w:ilvl w:val="0"/>
          <w:numId w:val="11"/>
        </w:numPr>
        <w:ind w:left="1080"/>
      </w:pPr>
      <w:r>
        <w:t>Group B</w:t>
      </w:r>
      <w:r w:rsidR="00EC45B2">
        <w:t>:</w:t>
      </w:r>
      <w:r>
        <w:t xml:space="preserve"> is more intense </w:t>
      </w:r>
      <w:r w:rsidR="00EC45B2">
        <w:t xml:space="preserve">than Group A </w:t>
      </w:r>
      <w:r>
        <w:t xml:space="preserve">and will typically be invited to work in intervals.  Group B typically breaks down an imbalance within the body, such as the toxins, pathogens, excess, etc. Group B </w:t>
      </w:r>
      <w:r w:rsidR="00EC45B2">
        <w:t xml:space="preserve">has the potential to harm the body if it remains longer than necessary. </w:t>
      </w:r>
      <w:r>
        <w:t xml:space="preserve"> It is typically broken down into minutes or hours: </w:t>
      </w:r>
      <w:r w:rsidR="00A61099">
        <w:t>For instance, G</w:t>
      </w:r>
      <w:r w:rsidR="00EC45B2">
        <w:t>roup B could be invited into a</w:t>
      </w:r>
      <w:r w:rsidR="00A61099">
        <w:t xml:space="preserve"> person for 3 hours, 3 times a </w:t>
      </w:r>
      <w:r w:rsidR="00C46334">
        <w:t xml:space="preserve">day for 5 weeks and </w:t>
      </w:r>
      <w:r w:rsidR="006C622D">
        <w:t>10</w:t>
      </w:r>
      <w:r w:rsidR="00C46334">
        <w:t xml:space="preserve"> days.</w:t>
      </w:r>
      <w:r>
        <w:t xml:space="preserve"> </w:t>
      </w:r>
      <w:r w:rsidR="00F65DAA">
        <w:t xml:space="preserve"> With intervals, Group B </w:t>
      </w:r>
      <w:r w:rsidR="00364B08">
        <w:t xml:space="preserve">can </w:t>
      </w:r>
      <w:r w:rsidR="00F65DAA">
        <w:t>work in harmony with Group A</w:t>
      </w:r>
      <w:r w:rsidR="00230628">
        <w:t>, since Group A can continue to heal while Group B takes a break</w:t>
      </w:r>
      <w:r w:rsidR="00EC45B2">
        <w:t xml:space="preserve">. </w:t>
      </w:r>
      <w:r w:rsidR="00364B08">
        <w:t xml:space="preserve"> </w:t>
      </w:r>
      <w:r w:rsidR="006C622D">
        <w:t xml:space="preserve">Keep in mind that the total number of days Group A and Group B will be the same. So if Group A is invited into a client’s meridian for 10 days, Group B will also be invited in for 10 days. </w:t>
      </w:r>
    </w:p>
    <w:p w:rsidR="00B63829" w:rsidRDefault="00500736" w:rsidP="00E42FCA">
      <w:pPr>
        <w:pStyle w:val="NormalWeb"/>
        <w:spacing w:before="0" w:beforeAutospacing="0" w:after="160" w:afterAutospacing="0"/>
        <w:ind w:firstLine="720"/>
        <w:rPr>
          <w:rFonts w:asciiTheme="minorHAnsi" w:hAnsiTheme="minorHAnsi" w:cstheme="minorHAnsi"/>
          <w:sz w:val="22"/>
          <w:szCs w:val="22"/>
        </w:rPr>
      </w:pPr>
      <w:r>
        <w:rPr>
          <w:rFonts w:asciiTheme="minorHAnsi" w:hAnsiTheme="minorHAnsi" w:cstheme="minorHAnsi"/>
          <w:sz w:val="22"/>
          <w:szCs w:val="22"/>
        </w:rPr>
        <w:t>Since</w:t>
      </w:r>
      <w:r w:rsidR="00364B08" w:rsidRPr="002A14C4">
        <w:rPr>
          <w:rFonts w:asciiTheme="minorHAnsi" w:hAnsiTheme="minorHAnsi" w:cstheme="minorHAnsi"/>
          <w:sz w:val="22"/>
          <w:szCs w:val="22"/>
        </w:rPr>
        <w:t xml:space="preserve"> Group B has the potential to harm the body if </w:t>
      </w:r>
      <w:r w:rsidR="00327E69" w:rsidRPr="002A14C4">
        <w:rPr>
          <w:rFonts w:asciiTheme="minorHAnsi" w:hAnsiTheme="minorHAnsi" w:cstheme="minorHAnsi"/>
          <w:sz w:val="22"/>
          <w:szCs w:val="22"/>
        </w:rPr>
        <w:t xml:space="preserve">it </w:t>
      </w:r>
      <w:r w:rsidR="00364B08" w:rsidRPr="002A14C4">
        <w:rPr>
          <w:rFonts w:asciiTheme="minorHAnsi" w:hAnsiTheme="minorHAnsi" w:cstheme="minorHAnsi"/>
          <w:sz w:val="22"/>
          <w:szCs w:val="22"/>
        </w:rPr>
        <w:t>remains</w:t>
      </w:r>
      <w:r w:rsidR="00327E69" w:rsidRPr="002A14C4">
        <w:rPr>
          <w:rFonts w:asciiTheme="minorHAnsi" w:hAnsiTheme="minorHAnsi" w:cstheme="minorHAnsi"/>
          <w:sz w:val="22"/>
          <w:szCs w:val="22"/>
        </w:rPr>
        <w:t xml:space="preserve"> beyond the necessary time, it is important to make sure the energy is release</w:t>
      </w:r>
      <w:r w:rsidR="002A14C4" w:rsidRPr="002A14C4">
        <w:rPr>
          <w:rFonts w:asciiTheme="minorHAnsi" w:hAnsiTheme="minorHAnsi" w:cstheme="minorHAnsi"/>
          <w:sz w:val="22"/>
          <w:szCs w:val="22"/>
        </w:rPr>
        <w:t>d</w:t>
      </w:r>
      <w:r w:rsidR="00327E69" w:rsidRPr="002A14C4">
        <w:rPr>
          <w:rFonts w:asciiTheme="minorHAnsi" w:hAnsiTheme="minorHAnsi" w:cstheme="minorHAnsi"/>
          <w:sz w:val="22"/>
          <w:szCs w:val="22"/>
        </w:rPr>
        <w:t xml:space="preserve"> at a specific time. </w:t>
      </w:r>
      <w:r w:rsidR="002A14C4" w:rsidRPr="002A14C4">
        <w:rPr>
          <w:rFonts w:asciiTheme="minorHAnsi" w:hAnsiTheme="minorHAnsi" w:cstheme="minorHAnsi"/>
          <w:sz w:val="22"/>
          <w:szCs w:val="22"/>
        </w:rPr>
        <w:t xml:space="preserve"> To do this, a person can set the intention for Group B to be neutralized, defused, released and removed.  It can be stated as follows, “I </w:t>
      </w:r>
      <w:r w:rsidR="002A14C4" w:rsidRPr="002A14C4">
        <w:rPr>
          <w:rFonts w:asciiTheme="minorHAnsi" w:hAnsiTheme="minorHAnsi" w:cstheme="minorHAnsi"/>
          <w:color w:val="000000"/>
          <w:sz w:val="22"/>
          <w:szCs w:val="22"/>
        </w:rPr>
        <w:t xml:space="preserve">set the intention for Group B to be neutralized, defused, released and removed </w:t>
      </w:r>
      <w:r w:rsidR="002A14C4" w:rsidRPr="002A14C4">
        <w:rPr>
          <w:rFonts w:asciiTheme="minorHAnsi" w:hAnsiTheme="minorHAnsi" w:cstheme="minorHAnsi"/>
          <w:sz w:val="22"/>
          <w:szCs w:val="22"/>
        </w:rPr>
        <w:t>after the space of time specified for each treatment.</w:t>
      </w:r>
      <w:r w:rsidR="00B63829">
        <w:rPr>
          <w:rFonts w:asciiTheme="minorHAnsi" w:hAnsiTheme="minorHAnsi" w:cstheme="minorHAnsi"/>
          <w:sz w:val="22"/>
          <w:szCs w:val="22"/>
        </w:rPr>
        <w:t>”</w:t>
      </w:r>
    </w:p>
    <w:p w:rsidR="005E3B97" w:rsidRDefault="005E3B97" w:rsidP="005E3B97">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It is common to have multiple energies within a category.  Before identifying the energies, a practitioner can muscle test to see how many energies will be needed within the category.  For instance, if a practitioner is adding emotional energies to a compound that requires four emotional energies, the practitioner can muscle test while stating, “Does this compound need </w:t>
      </w:r>
      <w:r w:rsidR="00DB4F36">
        <w:rPr>
          <w:rFonts w:asciiTheme="minorHAnsi" w:hAnsiTheme="minorHAnsi"/>
          <w:color w:val="000000"/>
          <w:sz w:val="22"/>
          <w:szCs w:val="22"/>
        </w:rPr>
        <w:t xml:space="preserve">one energy, two, three, four, </w:t>
      </w:r>
      <w:proofErr w:type="gramStart"/>
      <w:r w:rsidR="00DB4F36">
        <w:rPr>
          <w:rFonts w:asciiTheme="minorHAnsi" w:hAnsiTheme="minorHAnsi"/>
          <w:color w:val="000000"/>
          <w:sz w:val="22"/>
          <w:szCs w:val="22"/>
        </w:rPr>
        <w:t>five</w:t>
      </w:r>
      <w:proofErr w:type="gramEnd"/>
      <w:r w:rsidR="00DB4F36">
        <w:rPr>
          <w:rFonts w:asciiTheme="minorHAnsi" w:hAnsiTheme="minorHAnsi"/>
          <w:color w:val="000000"/>
          <w:sz w:val="22"/>
          <w:szCs w:val="22"/>
        </w:rPr>
        <w:t>?</w:t>
      </w:r>
      <w:r>
        <w:rPr>
          <w:rFonts w:asciiTheme="minorHAnsi" w:hAnsiTheme="minorHAnsi"/>
          <w:color w:val="000000"/>
          <w:sz w:val="22"/>
          <w:szCs w:val="22"/>
        </w:rPr>
        <w:t xml:space="preserve">”  </w:t>
      </w:r>
      <w:r w:rsidR="00DB4F36">
        <w:rPr>
          <w:rFonts w:asciiTheme="minorHAnsi" w:hAnsiTheme="minorHAnsi"/>
          <w:color w:val="000000"/>
          <w:sz w:val="22"/>
          <w:szCs w:val="22"/>
        </w:rPr>
        <w:t>On number five</w:t>
      </w:r>
      <w:r>
        <w:rPr>
          <w:rFonts w:asciiTheme="minorHAnsi" w:hAnsiTheme="minorHAnsi"/>
          <w:color w:val="000000"/>
          <w:sz w:val="22"/>
          <w:szCs w:val="22"/>
        </w:rPr>
        <w:t>, the test will be weak.  This will indic</w:t>
      </w:r>
      <w:r w:rsidR="00DB4F36">
        <w:rPr>
          <w:rFonts w:asciiTheme="minorHAnsi" w:hAnsiTheme="minorHAnsi"/>
          <w:color w:val="000000"/>
          <w:sz w:val="22"/>
          <w:szCs w:val="22"/>
        </w:rPr>
        <w:t>ated that the needed number is four</w:t>
      </w:r>
      <w:r>
        <w:rPr>
          <w:rFonts w:asciiTheme="minorHAnsi" w:hAnsiTheme="minorHAnsi"/>
          <w:color w:val="000000"/>
          <w:sz w:val="22"/>
          <w:szCs w:val="22"/>
        </w:rPr>
        <w:t xml:space="preserve">, since it was still strong.   </w:t>
      </w:r>
    </w:p>
    <w:p w:rsidR="000409A9" w:rsidRDefault="00F00A64" w:rsidP="00E42FC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For each of the categories </w:t>
      </w:r>
      <w:r w:rsidR="00E42FCA">
        <w:rPr>
          <w:rFonts w:asciiTheme="minorHAnsi" w:hAnsiTheme="minorHAnsi"/>
          <w:color w:val="000000"/>
          <w:sz w:val="22"/>
          <w:szCs w:val="22"/>
        </w:rPr>
        <w:t>there is a chart to assist in identifying the</w:t>
      </w:r>
      <w:r w:rsidR="00B63829">
        <w:rPr>
          <w:rFonts w:asciiTheme="minorHAnsi" w:hAnsiTheme="minorHAnsi"/>
          <w:color w:val="000000"/>
          <w:sz w:val="22"/>
          <w:szCs w:val="22"/>
        </w:rPr>
        <w:t xml:space="preserve"> specific</w:t>
      </w:r>
      <w:r w:rsidR="00E42FCA">
        <w:rPr>
          <w:rFonts w:asciiTheme="minorHAnsi" w:hAnsiTheme="minorHAnsi"/>
          <w:color w:val="000000"/>
          <w:sz w:val="22"/>
          <w:szCs w:val="22"/>
        </w:rPr>
        <w:t xml:space="preserve"> energy.  To </w:t>
      </w:r>
      <w:r>
        <w:rPr>
          <w:rFonts w:asciiTheme="minorHAnsi" w:hAnsiTheme="minorHAnsi"/>
          <w:color w:val="000000"/>
          <w:sz w:val="22"/>
          <w:szCs w:val="22"/>
        </w:rPr>
        <w:t>identify the energy</w:t>
      </w:r>
      <w:r w:rsidR="00E42FCA">
        <w:rPr>
          <w:rFonts w:asciiTheme="minorHAnsi" w:hAnsiTheme="minorHAnsi"/>
          <w:color w:val="000000"/>
          <w:sz w:val="22"/>
          <w:szCs w:val="22"/>
        </w:rPr>
        <w:t xml:space="preserve"> the practitioner must </w:t>
      </w:r>
      <w:r w:rsidR="00B63829">
        <w:rPr>
          <w:rFonts w:asciiTheme="minorHAnsi" w:hAnsiTheme="minorHAnsi"/>
          <w:color w:val="000000"/>
          <w:sz w:val="22"/>
          <w:szCs w:val="22"/>
        </w:rPr>
        <w:t>use</w:t>
      </w:r>
      <w:r w:rsidR="00E42FCA">
        <w:rPr>
          <w:rFonts w:asciiTheme="minorHAnsi" w:hAnsiTheme="minorHAnsi"/>
          <w:color w:val="000000"/>
          <w:sz w:val="22"/>
          <w:szCs w:val="22"/>
        </w:rPr>
        <w:t xml:space="preserve"> muscle testing.  </w:t>
      </w:r>
      <w:r w:rsidR="00CE28BC">
        <w:rPr>
          <w:rFonts w:asciiTheme="minorHAnsi" w:hAnsiTheme="minorHAnsi"/>
          <w:color w:val="000000"/>
          <w:sz w:val="22"/>
          <w:szCs w:val="22"/>
        </w:rPr>
        <w:t>The practitioner test</w:t>
      </w:r>
      <w:r w:rsidR="008846F7">
        <w:rPr>
          <w:rFonts w:asciiTheme="minorHAnsi" w:hAnsiTheme="minorHAnsi"/>
          <w:color w:val="000000"/>
          <w:sz w:val="22"/>
          <w:szCs w:val="22"/>
        </w:rPr>
        <w:t>s</w:t>
      </w:r>
      <w:r w:rsidR="00B63829">
        <w:rPr>
          <w:rFonts w:asciiTheme="minorHAnsi" w:hAnsiTheme="minorHAnsi"/>
          <w:color w:val="000000"/>
          <w:sz w:val="22"/>
          <w:szCs w:val="22"/>
        </w:rPr>
        <w:t xml:space="preserve"> which column and</w:t>
      </w:r>
      <w:r w:rsidR="00CE28BC">
        <w:rPr>
          <w:rFonts w:asciiTheme="minorHAnsi" w:hAnsiTheme="minorHAnsi"/>
          <w:color w:val="000000"/>
          <w:sz w:val="22"/>
          <w:szCs w:val="22"/>
        </w:rPr>
        <w:t xml:space="preserve"> which</w:t>
      </w:r>
      <w:r w:rsidR="00B63829">
        <w:rPr>
          <w:rFonts w:asciiTheme="minorHAnsi" w:hAnsiTheme="minorHAnsi"/>
          <w:color w:val="000000"/>
          <w:sz w:val="22"/>
          <w:szCs w:val="22"/>
        </w:rPr>
        <w:t xml:space="preserve"> row the energy is in.  For instance, when identifying an oil, a </w:t>
      </w:r>
      <w:r w:rsidR="00265096">
        <w:rPr>
          <w:rFonts w:asciiTheme="minorHAnsi" w:hAnsiTheme="minorHAnsi"/>
          <w:color w:val="000000"/>
          <w:sz w:val="22"/>
          <w:szCs w:val="22"/>
        </w:rPr>
        <w:t>practitioner</w:t>
      </w:r>
      <w:r w:rsidR="00B63829">
        <w:rPr>
          <w:rFonts w:asciiTheme="minorHAnsi" w:hAnsiTheme="minorHAnsi"/>
          <w:color w:val="000000"/>
          <w:sz w:val="22"/>
          <w:szCs w:val="22"/>
        </w:rPr>
        <w:t xml:space="preserve"> can first test to see if the oil is in Column A, B, C</w:t>
      </w:r>
      <w:r w:rsidR="00C22D47">
        <w:rPr>
          <w:rFonts w:asciiTheme="minorHAnsi" w:hAnsiTheme="minorHAnsi"/>
          <w:color w:val="000000"/>
          <w:sz w:val="22"/>
          <w:szCs w:val="22"/>
        </w:rPr>
        <w:t xml:space="preserve"> or D.  This can be state as, “I</w:t>
      </w:r>
      <w:r w:rsidR="00B63829">
        <w:rPr>
          <w:rFonts w:asciiTheme="minorHAnsi" w:hAnsiTheme="minorHAnsi"/>
          <w:color w:val="000000"/>
          <w:sz w:val="22"/>
          <w:szCs w:val="22"/>
        </w:rPr>
        <w:t xml:space="preserve">s the oil </w:t>
      </w:r>
      <w:r w:rsidR="00CE28BC">
        <w:rPr>
          <w:rFonts w:asciiTheme="minorHAnsi" w:hAnsiTheme="minorHAnsi"/>
          <w:color w:val="000000"/>
          <w:sz w:val="22"/>
          <w:szCs w:val="22"/>
        </w:rPr>
        <w:t xml:space="preserve">that </w:t>
      </w:r>
      <w:r w:rsidR="005E3B97">
        <w:rPr>
          <w:rFonts w:asciiTheme="minorHAnsi" w:hAnsiTheme="minorHAnsi"/>
          <w:color w:val="000000"/>
          <w:sz w:val="22"/>
          <w:szCs w:val="22"/>
        </w:rPr>
        <w:t xml:space="preserve">Marvin’s body needs </w:t>
      </w:r>
      <w:r w:rsidR="00B63829">
        <w:rPr>
          <w:rFonts w:asciiTheme="minorHAnsi" w:hAnsiTheme="minorHAnsi"/>
          <w:color w:val="000000"/>
          <w:sz w:val="22"/>
          <w:szCs w:val="22"/>
        </w:rPr>
        <w:t xml:space="preserve">in Column A?” </w:t>
      </w:r>
      <w:r w:rsidR="00CE28BC">
        <w:rPr>
          <w:rFonts w:asciiTheme="minorHAnsi" w:hAnsiTheme="minorHAnsi"/>
          <w:color w:val="000000"/>
          <w:sz w:val="22"/>
          <w:szCs w:val="22"/>
        </w:rPr>
        <w:t xml:space="preserve"> </w:t>
      </w:r>
      <w:r w:rsidR="00B63829">
        <w:rPr>
          <w:rFonts w:asciiTheme="minorHAnsi" w:hAnsiTheme="minorHAnsi"/>
          <w:color w:val="000000"/>
          <w:sz w:val="22"/>
          <w:szCs w:val="22"/>
        </w:rPr>
        <w:t xml:space="preserve">If the test is positive, then </w:t>
      </w:r>
      <w:r w:rsidR="00C22D47">
        <w:rPr>
          <w:rFonts w:asciiTheme="minorHAnsi" w:hAnsiTheme="minorHAnsi"/>
          <w:color w:val="000000"/>
          <w:sz w:val="22"/>
          <w:szCs w:val="22"/>
        </w:rPr>
        <w:t>test</w:t>
      </w:r>
      <w:r w:rsidR="00CE28BC">
        <w:rPr>
          <w:rFonts w:asciiTheme="minorHAnsi" w:hAnsiTheme="minorHAnsi"/>
          <w:color w:val="000000"/>
          <w:sz w:val="22"/>
          <w:szCs w:val="22"/>
        </w:rPr>
        <w:t xml:space="preserve"> for</w:t>
      </w:r>
      <w:r w:rsidR="00C22D47">
        <w:rPr>
          <w:rFonts w:asciiTheme="minorHAnsi" w:hAnsiTheme="minorHAnsi"/>
          <w:color w:val="000000"/>
          <w:sz w:val="22"/>
          <w:szCs w:val="22"/>
        </w:rPr>
        <w:t xml:space="preserve"> the</w:t>
      </w:r>
      <w:r w:rsidR="00B63829">
        <w:rPr>
          <w:rFonts w:asciiTheme="minorHAnsi" w:hAnsiTheme="minorHAnsi"/>
          <w:color w:val="000000"/>
          <w:sz w:val="22"/>
          <w:szCs w:val="22"/>
        </w:rPr>
        <w:t xml:space="preserve"> </w:t>
      </w:r>
      <w:r w:rsidR="00CE28BC">
        <w:rPr>
          <w:rFonts w:asciiTheme="minorHAnsi" w:hAnsiTheme="minorHAnsi"/>
          <w:color w:val="000000"/>
          <w:sz w:val="22"/>
          <w:szCs w:val="22"/>
        </w:rPr>
        <w:t>appropriate row the</w:t>
      </w:r>
      <w:r w:rsidR="00C22D47">
        <w:rPr>
          <w:rFonts w:asciiTheme="minorHAnsi" w:hAnsiTheme="minorHAnsi"/>
          <w:color w:val="000000"/>
          <w:sz w:val="22"/>
          <w:szCs w:val="22"/>
        </w:rPr>
        <w:t xml:space="preserve"> oil is located</w:t>
      </w:r>
      <w:r w:rsidR="00CE28BC">
        <w:rPr>
          <w:rFonts w:asciiTheme="minorHAnsi" w:hAnsiTheme="minorHAnsi"/>
          <w:color w:val="000000"/>
          <w:sz w:val="22"/>
          <w:szCs w:val="22"/>
        </w:rPr>
        <w:t xml:space="preserve"> in</w:t>
      </w:r>
      <w:r w:rsidR="00B63829">
        <w:rPr>
          <w:rFonts w:asciiTheme="minorHAnsi" w:hAnsiTheme="minorHAnsi"/>
          <w:color w:val="000000"/>
          <w:sz w:val="22"/>
          <w:szCs w:val="22"/>
        </w:rPr>
        <w:t>.  If negat</w:t>
      </w:r>
      <w:r w:rsidR="000409A9">
        <w:rPr>
          <w:rFonts w:asciiTheme="minorHAnsi" w:hAnsiTheme="minorHAnsi"/>
          <w:color w:val="000000"/>
          <w:sz w:val="22"/>
          <w:szCs w:val="22"/>
        </w:rPr>
        <w:t xml:space="preserve">ive, then proceed to the following columns until </w:t>
      </w:r>
      <w:r w:rsidR="00CE28BC">
        <w:rPr>
          <w:rFonts w:asciiTheme="minorHAnsi" w:hAnsiTheme="minorHAnsi"/>
          <w:color w:val="000000"/>
          <w:sz w:val="22"/>
          <w:szCs w:val="22"/>
        </w:rPr>
        <w:t>the</w:t>
      </w:r>
      <w:r w:rsidR="000409A9">
        <w:rPr>
          <w:rFonts w:asciiTheme="minorHAnsi" w:hAnsiTheme="minorHAnsi"/>
          <w:color w:val="000000"/>
          <w:sz w:val="22"/>
          <w:szCs w:val="22"/>
        </w:rPr>
        <w:t xml:space="preserve"> test is positive.  The practitioner will do the same with the rows.  For the oils, there are five rows.  </w:t>
      </w:r>
      <w:r w:rsidR="00B63829">
        <w:rPr>
          <w:rFonts w:asciiTheme="minorHAnsi" w:hAnsiTheme="minorHAnsi"/>
          <w:color w:val="000000"/>
          <w:sz w:val="22"/>
          <w:szCs w:val="22"/>
        </w:rPr>
        <w:t xml:space="preserve">If desired, a person can also test to see if the oil is in odd or even rows to narrow it down a little quicker.  </w:t>
      </w:r>
      <w:r w:rsidR="000409A9">
        <w:rPr>
          <w:rFonts w:asciiTheme="minorHAnsi" w:hAnsiTheme="minorHAnsi"/>
          <w:color w:val="000000"/>
          <w:sz w:val="22"/>
          <w:szCs w:val="22"/>
        </w:rPr>
        <w:t>This can be stated as, “</w:t>
      </w:r>
      <w:r w:rsidR="00C22D47">
        <w:rPr>
          <w:rFonts w:asciiTheme="minorHAnsi" w:hAnsiTheme="minorHAnsi"/>
          <w:color w:val="000000"/>
          <w:sz w:val="22"/>
          <w:szCs w:val="22"/>
        </w:rPr>
        <w:t>Is</w:t>
      </w:r>
      <w:r w:rsidR="000409A9">
        <w:rPr>
          <w:rFonts w:asciiTheme="minorHAnsi" w:hAnsiTheme="minorHAnsi"/>
          <w:color w:val="000000"/>
          <w:sz w:val="22"/>
          <w:szCs w:val="22"/>
        </w:rPr>
        <w:t xml:space="preserve"> the oil in </w:t>
      </w:r>
      <w:r w:rsidR="008846F7">
        <w:rPr>
          <w:rFonts w:asciiTheme="minorHAnsi" w:hAnsiTheme="minorHAnsi"/>
          <w:color w:val="000000"/>
          <w:sz w:val="22"/>
          <w:szCs w:val="22"/>
        </w:rPr>
        <w:t>an odd row</w:t>
      </w:r>
      <w:r w:rsidR="000409A9">
        <w:rPr>
          <w:rFonts w:asciiTheme="minorHAnsi" w:hAnsiTheme="minorHAnsi"/>
          <w:color w:val="000000"/>
          <w:sz w:val="22"/>
          <w:szCs w:val="22"/>
        </w:rPr>
        <w:t xml:space="preserve">?”  If it is a negative, then test for even rows.  </w:t>
      </w:r>
      <w:r w:rsidR="00CE28BC">
        <w:rPr>
          <w:rFonts w:asciiTheme="minorHAnsi" w:hAnsiTheme="minorHAnsi"/>
          <w:color w:val="000000"/>
          <w:sz w:val="22"/>
          <w:szCs w:val="22"/>
        </w:rPr>
        <w:t>As a practitioner becomes more adept at testing, the p</w:t>
      </w:r>
      <w:r w:rsidR="000339CC">
        <w:rPr>
          <w:rFonts w:asciiTheme="minorHAnsi" w:hAnsiTheme="minorHAnsi"/>
          <w:color w:val="000000"/>
          <w:sz w:val="22"/>
          <w:szCs w:val="22"/>
        </w:rPr>
        <w:t>ractitioner can use their intent</w:t>
      </w:r>
      <w:r w:rsidR="00CE28BC">
        <w:rPr>
          <w:rFonts w:asciiTheme="minorHAnsi" w:hAnsiTheme="minorHAnsi"/>
          <w:color w:val="000000"/>
          <w:sz w:val="22"/>
          <w:szCs w:val="22"/>
        </w:rPr>
        <w:t xml:space="preserve">ion to assist.  They can simple state the column, row, etc., rather than going through the full question.  </w:t>
      </w:r>
    </w:p>
    <w:p w:rsidR="00E42FCA" w:rsidRDefault="00B63829" w:rsidP="00E42FC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Once the column and row has been identified, the </w:t>
      </w:r>
      <w:r w:rsidR="000409A9">
        <w:rPr>
          <w:rFonts w:asciiTheme="minorHAnsi" w:hAnsiTheme="minorHAnsi"/>
          <w:color w:val="000000"/>
          <w:sz w:val="22"/>
          <w:szCs w:val="22"/>
        </w:rPr>
        <w:t>practitioner</w:t>
      </w:r>
      <w:r>
        <w:rPr>
          <w:rFonts w:asciiTheme="minorHAnsi" w:hAnsiTheme="minorHAnsi"/>
          <w:color w:val="000000"/>
          <w:sz w:val="22"/>
          <w:szCs w:val="22"/>
        </w:rPr>
        <w:t xml:space="preserve"> can test</w:t>
      </w:r>
      <w:r w:rsidR="000409A9">
        <w:rPr>
          <w:rFonts w:asciiTheme="minorHAnsi" w:hAnsiTheme="minorHAnsi"/>
          <w:color w:val="000000"/>
          <w:sz w:val="22"/>
          <w:szCs w:val="22"/>
        </w:rPr>
        <w:t xml:space="preserve"> </w:t>
      </w:r>
      <w:proofErr w:type="gramStart"/>
      <w:r w:rsidR="000409A9">
        <w:rPr>
          <w:rFonts w:asciiTheme="minorHAnsi" w:hAnsiTheme="minorHAnsi"/>
          <w:color w:val="000000"/>
          <w:sz w:val="22"/>
          <w:szCs w:val="22"/>
        </w:rPr>
        <w:t>each oil</w:t>
      </w:r>
      <w:proofErr w:type="gramEnd"/>
      <w:r w:rsidR="000409A9">
        <w:rPr>
          <w:rFonts w:asciiTheme="minorHAnsi" w:hAnsiTheme="minorHAnsi"/>
          <w:color w:val="000000"/>
          <w:sz w:val="22"/>
          <w:szCs w:val="22"/>
        </w:rPr>
        <w:t xml:space="preserve"> within that block.  For example, if the oil is in Column C and Row 2, the practitioner will then have the follow</w:t>
      </w:r>
      <w:r w:rsidR="008846F7">
        <w:rPr>
          <w:rFonts w:asciiTheme="minorHAnsi" w:hAnsiTheme="minorHAnsi"/>
          <w:color w:val="000000"/>
          <w:sz w:val="22"/>
          <w:szCs w:val="22"/>
        </w:rPr>
        <w:t>ing</w:t>
      </w:r>
      <w:r w:rsidR="000409A9">
        <w:rPr>
          <w:rFonts w:asciiTheme="minorHAnsi" w:hAnsiTheme="minorHAnsi"/>
          <w:color w:val="000000"/>
          <w:sz w:val="22"/>
          <w:szCs w:val="22"/>
        </w:rPr>
        <w:t xml:space="preserve"> six oils to test: black pepper, cajuput, rosehip, baobab, </w:t>
      </w:r>
      <w:proofErr w:type="spellStart"/>
      <w:r w:rsidR="000409A9">
        <w:rPr>
          <w:rFonts w:asciiTheme="minorHAnsi" w:hAnsiTheme="minorHAnsi"/>
          <w:color w:val="000000"/>
          <w:sz w:val="22"/>
          <w:szCs w:val="22"/>
        </w:rPr>
        <w:t>marula</w:t>
      </w:r>
      <w:proofErr w:type="spellEnd"/>
      <w:r w:rsidR="000409A9">
        <w:rPr>
          <w:rFonts w:asciiTheme="minorHAnsi" w:hAnsiTheme="minorHAnsi"/>
          <w:color w:val="000000"/>
          <w:sz w:val="22"/>
          <w:szCs w:val="22"/>
        </w:rPr>
        <w:t xml:space="preserve"> and </w:t>
      </w:r>
      <w:proofErr w:type="spellStart"/>
      <w:r w:rsidR="000409A9">
        <w:rPr>
          <w:rFonts w:asciiTheme="minorHAnsi" w:hAnsiTheme="minorHAnsi"/>
          <w:color w:val="000000"/>
          <w:sz w:val="22"/>
          <w:szCs w:val="22"/>
        </w:rPr>
        <w:t>neem</w:t>
      </w:r>
      <w:proofErr w:type="spellEnd"/>
      <w:r w:rsidR="000409A9">
        <w:rPr>
          <w:rFonts w:asciiTheme="minorHAnsi" w:hAnsiTheme="minorHAnsi"/>
          <w:color w:val="000000"/>
          <w:sz w:val="22"/>
          <w:szCs w:val="22"/>
        </w:rPr>
        <w:t xml:space="preserve">.  </w:t>
      </w:r>
      <w:r w:rsidR="00063A8D">
        <w:rPr>
          <w:rFonts w:asciiTheme="minorHAnsi" w:hAnsiTheme="minorHAnsi"/>
          <w:color w:val="000000"/>
          <w:sz w:val="22"/>
          <w:szCs w:val="22"/>
        </w:rPr>
        <w:t>(</w:t>
      </w:r>
      <w:proofErr w:type="gramStart"/>
      <w:r w:rsidR="00063A8D">
        <w:rPr>
          <w:rFonts w:asciiTheme="minorHAnsi" w:hAnsiTheme="minorHAnsi"/>
          <w:color w:val="000000"/>
          <w:sz w:val="22"/>
          <w:szCs w:val="22"/>
        </w:rPr>
        <w:t>see</w:t>
      </w:r>
      <w:proofErr w:type="gramEnd"/>
      <w:r w:rsidR="00063A8D">
        <w:rPr>
          <w:rFonts w:asciiTheme="minorHAnsi" w:hAnsiTheme="minorHAnsi"/>
          <w:color w:val="000000"/>
          <w:sz w:val="22"/>
          <w:szCs w:val="22"/>
        </w:rPr>
        <w:t xml:space="preserve"> chart on following page) </w:t>
      </w:r>
      <w:r w:rsidR="000409A9">
        <w:rPr>
          <w:rFonts w:asciiTheme="minorHAnsi" w:hAnsiTheme="minorHAnsi"/>
          <w:color w:val="000000"/>
          <w:sz w:val="22"/>
          <w:szCs w:val="22"/>
        </w:rPr>
        <w:t xml:space="preserve">After becoming comfortable with the process, the practitioner can simply think </w:t>
      </w:r>
      <w:r w:rsidR="00C22D47">
        <w:rPr>
          <w:rFonts w:asciiTheme="minorHAnsi" w:hAnsiTheme="minorHAnsi"/>
          <w:color w:val="000000"/>
          <w:sz w:val="22"/>
          <w:szCs w:val="22"/>
        </w:rPr>
        <w:t>of the words to properly</w:t>
      </w:r>
      <w:r w:rsidR="000409A9">
        <w:rPr>
          <w:rFonts w:asciiTheme="minorHAnsi" w:hAnsiTheme="minorHAnsi"/>
          <w:color w:val="000000"/>
          <w:sz w:val="22"/>
          <w:szCs w:val="22"/>
        </w:rPr>
        <w:t xml:space="preserve"> test. </w:t>
      </w:r>
      <w:r w:rsidR="000E60CA">
        <w:rPr>
          <w:rFonts w:asciiTheme="minorHAnsi" w:hAnsiTheme="minorHAnsi"/>
          <w:color w:val="000000"/>
          <w:sz w:val="22"/>
          <w:szCs w:val="22"/>
        </w:rPr>
        <w:t xml:space="preserve"> If the test is positive, that is the oil that is need</w:t>
      </w:r>
      <w:r w:rsidR="00AF29EA">
        <w:rPr>
          <w:rFonts w:asciiTheme="minorHAnsi" w:hAnsiTheme="minorHAnsi"/>
          <w:color w:val="000000"/>
          <w:sz w:val="22"/>
          <w:szCs w:val="22"/>
        </w:rPr>
        <w:t>ed</w:t>
      </w:r>
      <w:r w:rsidR="000E60CA">
        <w:rPr>
          <w:rFonts w:asciiTheme="minorHAnsi" w:hAnsiTheme="minorHAnsi"/>
          <w:color w:val="000000"/>
          <w:sz w:val="22"/>
          <w:szCs w:val="22"/>
        </w:rPr>
        <w:t xml:space="preserve">.  If the test is negative, continue testing until a positive result is received.  </w:t>
      </w:r>
    </w:p>
    <w:p w:rsidR="00DB4F36" w:rsidRDefault="00DB4F36" w:rsidP="00DB4F36">
      <w:pPr>
        <w:pStyle w:val="NormalWeb"/>
        <w:spacing w:before="0" w:beforeAutospacing="0" w:after="160" w:afterAutospacing="0"/>
        <w:jc w:val="center"/>
        <w:rPr>
          <w:rFonts w:asciiTheme="minorHAnsi" w:hAnsiTheme="minorHAnsi"/>
          <w:color w:val="000000"/>
          <w:sz w:val="22"/>
          <w:szCs w:val="22"/>
        </w:rPr>
      </w:pPr>
      <w:r w:rsidRPr="00625C5B">
        <w:rPr>
          <w:noProof/>
        </w:rPr>
        <w:lastRenderedPageBreak/>
        <w:drawing>
          <wp:inline distT="0" distB="0" distL="0" distR="0" wp14:anchorId="76B96BA7" wp14:editId="4263CC78">
            <wp:extent cx="4332276" cy="128811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2923" b="58811"/>
                    <a:stretch/>
                  </pic:blipFill>
                  <pic:spPr bwMode="auto">
                    <a:xfrm>
                      <a:off x="0" y="0"/>
                      <a:ext cx="4346085" cy="1292217"/>
                    </a:xfrm>
                    <a:prstGeom prst="rect">
                      <a:avLst/>
                    </a:prstGeom>
                    <a:noFill/>
                    <a:ln>
                      <a:noFill/>
                    </a:ln>
                    <a:extLst>
                      <a:ext uri="{53640926-AAD7-44D8-BBD7-CCE9431645EC}">
                        <a14:shadowObscured xmlns:a14="http://schemas.microsoft.com/office/drawing/2010/main"/>
                      </a:ext>
                    </a:extLst>
                  </pic:spPr>
                </pic:pic>
              </a:graphicData>
            </a:graphic>
          </wp:inline>
        </w:drawing>
      </w:r>
    </w:p>
    <w:p w:rsidR="00063A8D" w:rsidRDefault="00063A8D" w:rsidP="00DB4F36">
      <w:pPr>
        <w:pStyle w:val="NormalWeb"/>
        <w:spacing w:before="0" w:beforeAutospacing="0" w:after="160" w:afterAutospacing="0"/>
        <w:jc w:val="center"/>
        <w:rPr>
          <w:rFonts w:asciiTheme="minorHAnsi" w:hAnsiTheme="minorHAnsi"/>
          <w:color w:val="000000"/>
          <w:sz w:val="22"/>
          <w:szCs w:val="22"/>
        </w:rPr>
      </w:pPr>
    </w:p>
    <w:p w:rsidR="00EE78DF" w:rsidRDefault="00F62197" w:rsidP="00EE78DF">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While testing </w:t>
      </w:r>
      <w:proofErr w:type="gramStart"/>
      <w:r>
        <w:rPr>
          <w:rFonts w:asciiTheme="minorHAnsi" w:hAnsiTheme="minorHAnsi"/>
          <w:color w:val="000000"/>
          <w:sz w:val="22"/>
          <w:szCs w:val="22"/>
        </w:rPr>
        <w:t>each energy</w:t>
      </w:r>
      <w:proofErr w:type="gramEnd"/>
      <w:r>
        <w:rPr>
          <w:rFonts w:asciiTheme="minorHAnsi" w:hAnsiTheme="minorHAnsi"/>
          <w:color w:val="000000"/>
          <w:sz w:val="22"/>
          <w:szCs w:val="22"/>
        </w:rPr>
        <w:t xml:space="preserve"> within a block</w:t>
      </w:r>
      <w:r w:rsidR="00C46334">
        <w:rPr>
          <w:rFonts w:asciiTheme="minorHAnsi" w:hAnsiTheme="minorHAnsi"/>
          <w:color w:val="000000"/>
          <w:sz w:val="22"/>
          <w:szCs w:val="22"/>
        </w:rPr>
        <w:t>,</w:t>
      </w:r>
      <w:r>
        <w:rPr>
          <w:rFonts w:asciiTheme="minorHAnsi" w:hAnsiTheme="minorHAnsi"/>
          <w:color w:val="000000"/>
          <w:sz w:val="22"/>
          <w:szCs w:val="22"/>
        </w:rPr>
        <w:t xml:space="preserve"> two unexpected possibilities may arise.  </w:t>
      </w:r>
      <w:r w:rsidR="00C46334">
        <w:rPr>
          <w:rFonts w:asciiTheme="minorHAnsi" w:hAnsiTheme="minorHAnsi"/>
          <w:color w:val="000000"/>
          <w:sz w:val="22"/>
          <w:szCs w:val="22"/>
        </w:rPr>
        <w:t xml:space="preserve">1) </w:t>
      </w:r>
      <w:r>
        <w:rPr>
          <w:rFonts w:asciiTheme="minorHAnsi" w:hAnsiTheme="minorHAnsi"/>
          <w:color w:val="000000"/>
          <w:sz w:val="22"/>
          <w:szCs w:val="22"/>
        </w:rPr>
        <w:t xml:space="preserve">Occasionally, a negative result </w:t>
      </w:r>
      <w:proofErr w:type="gramStart"/>
      <w:r>
        <w:rPr>
          <w:rFonts w:asciiTheme="minorHAnsi" w:hAnsiTheme="minorHAnsi"/>
          <w:color w:val="000000"/>
          <w:sz w:val="22"/>
          <w:szCs w:val="22"/>
        </w:rPr>
        <w:t>for each ene</w:t>
      </w:r>
      <w:r w:rsidR="00C46334">
        <w:rPr>
          <w:rFonts w:asciiTheme="minorHAnsi" w:hAnsiTheme="minorHAnsi"/>
          <w:color w:val="000000"/>
          <w:sz w:val="22"/>
          <w:szCs w:val="22"/>
        </w:rPr>
        <w:t>rgy</w:t>
      </w:r>
      <w:proofErr w:type="gramEnd"/>
      <w:r w:rsidR="00C46334">
        <w:rPr>
          <w:rFonts w:asciiTheme="minorHAnsi" w:hAnsiTheme="minorHAnsi"/>
          <w:color w:val="000000"/>
          <w:sz w:val="22"/>
          <w:szCs w:val="22"/>
        </w:rPr>
        <w:t xml:space="preserve"> within the block will occur</w:t>
      </w:r>
      <w:r>
        <w:rPr>
          <w:rFonts w:asciiTheme="minorHAnsi" w:hAnsiTheme="minorHAnsi"/>
          <w:color w:val="000000"/>
          <w:sz w:val="22"/>
          <w:szCs w:val="22"/>
        </w:rPr>
        <w:t>.  This means that the energy that is needed is not</w:t>
      </w:r>
      <w:r w:rsidR="00DA783E">
        <w:rPr>
          <w:rFonts w:asciiTheme="minorHAnsi" w:hAnsiTheme="minorHAnsi"/>
          <w:color w:val="000000"/>
          <w:sz w:val="22"/>
          <w:szCs w:val="22"/>
        </w:rPr>
        <w:t xml:space="preserve"> li</w:t>
      </w:r>
      <w:r w:rsidR="00F30025">
        <w:rPr>
          <w:rFonts w:asciiTheme="minorHAnsi" w:hAnsiTheme="minorHAnsi"/>
          <w:color w:val="000000"/>
          <w:sz w:val="22"/>
          <w:szCs w:val="22"/>
        </w:rPr>
        <w:t xml:space="preserve">sted on the chart. </w:t>
      </w:r>
      <w:r w:rsidR="008846F7">
        <w:rPr>
          <w:rFonts w:asciiTheme="minorHAnsi" w:hAnsiTheme="minorHAnsi"/>
          <w:color w:val="000000"/>
          <w:sz w:val="22"/>
          <w:szCs w:val="22"/>
        </w:rPr>
        <w:t xml:space="preserve"> </w:t>
      </w:r>
      <w:r w:rsidR="00F30025">
        <w:rPr>
          <w:rFonts w:asciiTheme="minorHAnsi" w:hAnsiTheme="minorHAnsi"/>
          <w:color w:val="000000"/>
          <w:sz w:val="22"/>
          <w:szCs w:val="22"/>
        </w:rPr>
        <w:t xml:space="preserve">2) </w:t>
      </w:r>
      <w:r w:rsidR="000E60CA">
        <w:rPr>
          <w:rFonts w:asciiTheme="minorHAnsi" w:hAnsiTheme="minorHAnsi"/>
          <w:color w:val="000000"/>
          <w:sz w:val="22"/>
          <w:szCs w:val="22"/>
        </w:rPr>
        <w:t xml:space="preserve">Depending upon the method of muscle testing, it is possible to receive an answer that is not real strong or real weak.  </w:t>
      </w:r>
      <w:r w:rsidR="00DC7727">
        <w:rPr>
          <w:rFonts w:asciiTheme="minorHAnsi" w:hAnsiTheme="minorHAnsi"/>
          <w:color w:val="000000"/>
          <w:sz w:val="22"/>
          <w:szCs w:val="22"/>
        </w:rPr>
        <w:t xml:space="preserve">This can be identified by practitioners that are very confident and </w:t>
      </w:r>
      <w:r w:rsidR="00C46334">
        <w:rPr>
          <w:rFonts w:asciiTheme="minorHAnsi" w:hAnsiTheme="minorHAnsi"/>
          <w:color w:val="000000"/>
          <w:sz w:val="22"/>
          <w:szCs w:val="22"/>
        </w:rPr>
        <w:t>proficient</w:t>
      </w:r>
      <w:r w:rsidR="00DC7727">
        <w:rPr>
          <w:rFonts w:asciiTheme="minorHAnsi" w:hAnsiTheme="minorHAnsi"/>
          <w:color w:val="000000"/>
          <w:sz w:val="22"/>
          <w:szCs w:val="22"/>
        </w:rPr>
        <w:t xml:space="preserve"> with their muscle testing.  This is an indication that the energy needed is close to the energy listed.  For instance, when testing the herb “lily of the valley root” the test was betwee</w:t>
      </w:r>
      <w:r w:rsidR="00AF29EA">
        <w:rPr>
          <w:rFonts w:asciiTheme="minorHAnsi" w:hAnsiTheme="minorHAnsi"/>
          <w:color w:val="000000"/>
          <w:sz w:val="22"/>
          <w:szCs w:val="22"/>
        </w:rPr>
        <w:t>n weak and strong.  The particular</w:t>
      </w:r>
      <w:r w:rsidR="00DC7727">
        <w:rPr>
          <w:rFonts w:asciiTheme="minorHAnsi" w:hAnsiTheme="minorHAnsi"/>
          <w:color w:val="000000"/>
          <w:sz w:val="22"/>
          <w:szCs w:val="22"/>
        </w:rPr>
        <w:t xml:space="preserve"> energy needed was from the pollen, </w:t>
      </w:r>
      <w:r w:rsidR="00C46334">
        <w:rPr>
          <w:rFonts w:asciiTheme="minorHAnsi" w:hAnsiTheme="minorHAnsi"/>
          <w:color w:val="000000"/>
          <w:sz w:val="22"/>
          <w:szCs w:val="22"/>
        </w:rPr>
        <w:t>instead</w:t>
      </w:r>
      <w:r w:rsidR="00DC7727">
        <w:rPr>
          <w:rFonts w:asciiTheme="minorHAnsi" w:hAnsiTheme="minorHAnsi"/>
          <w:color w:val="000000"/>
          <w:sz w:val="22"/>
          <w:szCs w:val="22"/>
        </w:rPr>
        <w:t xml:space="preserve"> the root.  In other instances</w:t>
      </w:r>
      <w:r w:rsidR="00265096">
        <w:rPr>
          <w:rFonts w:asciiTheme="minorHAnsi" w:hAnsiTheme="minorHAnsi"/>
          <w:color w:val="000000"/>
          <w:sz w:val="22"/>
          <w:szCs w:val="22"/>
        </w:rPr>
        <w:t xml:space="preserve"> the energy may not be part of the same plant, but instead a closely related plant.  For example, there are many types of berries and the “close” result may land on a </w:t>
      </w:r>
      <w:r w:rsidR="00701CBA">
        <w:rPr>
          <w:rFonts w:asciiTheme="minorHAnsi" w:hAnsiTheme="minorHAnsi"/>
          <w:color w:val="000000"/>
          <w:sz w:val="22"/>
          <w:szCs w:val="22"/>
        </w:rPr>
        <w:t xml:space="preserve">huckleberry, but the needed energy is a </w:t>
      </w:r>
      <w:proofErr w:type="spellStart"/>
      <w:r w:rsidR="00701CBA">
        <w:rPr>
          <w:rFonts w:asciiTheme="minorHAnsi" w:hAnsiTheme="minorHAnsi"/>
          <w:color w:val="000000"/>
          <w:sz w:val="22"/>
          <w:szCs w:val="22"/>
        </w:rPr>
        <w:t>lingonberry</w:t>
      </w:r>
      <w:proofErr w:type="spellEnd"/>
      <w:r w:rsidR="00701CBA">
        <w:rPr>
          <w:rFonts w:asciiTheme="minorHAnsi" w:hAnsiTheme="minorHAnsi"/>
          <w:color w:val="000000"/>
          <w:sz w:val="22"/>
          <w:szCs w:val="22"/>
        </w:rPr>
        <w:t xml:space="preserve">, a cousin of the huckleberry.  When a test result is negative or close, do not get discouraged.  Relax and allow some inspiration </w:t>
      </w:r>
      <w:r w:rsidR="00AF29EA">
        <w:rPr>
          <w:rFonts w:asciiTheme="minorHAnsi" w:hAnsiTheme="minorHAnsi"/>
          <w:color w:val="000000"/>
          <w:sz w:val="22"/>
          <w:szCs w:val="22"/>
        </w:rPr>
        <w:t xml:space="preserve">to </w:t>
      </w:r>
      <w:r w:rsidR="00701CBA">
        <w:rPr>
          <w:rFonts w:asciiTheme="minorHAnsi" w:hAnsiTheme="minorHAnsi"/>
          <w:color w:val="000000"/>
          <w:sz w:val="22"/>
          <w:szCs w:val="22"/>
        </w:rPr>
        <w:t>come into your mind.  If</w:t>
      </w:r>
      <w:r w:rsidR="008846F7">
        <w:rPr>
          <w:rFonts w:asciiTheme="minorHAnsi" w:hAnsiTheme="minorHAnsi"/>
          <w:color w:val="000000"/>
          <w:sz w:val="22"/>
          <w:szCs w:val="22"/>
        </w:rPr>
        <w:t>,</w:t>
      </w:r>
      <w:r w:rsidR="00701CBA">
        <w:rPr>
          <w:rFonts w:asciiTheme="minorHAnsi" w:hAnsiTheme="minorHAnsi"/>
          <w:color w:val="000000"/>
          <w:sz w:val="22"/>
          <w:szCs w:val="22"/>
        </w:rPr>
        <w:t xml:space="preserve"> in the end</w:t>
      </w:r>
      <w:r w:rsidR="008846F7">
        <w:rPr>
          <w:rFonts w:asciiTheme="minorHAnsi" w:hAnsiTheme="minorHAnsi"/>
          <w:color w:val="000000"/>
          <w:sz w:val="22"/>
          <w:szCs w:val="22"/>
        </w:rPr>
        <w:t>,</w:t>
      </w:r>
      <w:r w:rsidR="00701CBA">
        <w:rPr>
          <w:rFonts w:asciiTheme="minorHAnsi" w:hAnsiTheme="minorHAnsi"/>
          <w:color w:val="000000"/>
          <w:sz w:val="22"/>
          <w:szCs w:val="22"/>
        </w:rPr>
        <w:t xml:space="preserve"> you are unable to identify the correct energy, </w:t>
      </w:r>
      <w:r w:rsidR="00D72DCB">
        <w:rPr>
          <w:rFonts w:asciiTheme="minorHAnsi" w:hAnsiTheme="minorHAnsi"/>
          <w:color w:val="000000"/>
          <w:sz w:val="22"/>
          <w:szCs w:val="22"/>
        </w:rPr>
        <w:t>acknowledge that there is an energy that is not listed and</w:t>
      </w:r>
      <w:r w:rsidR="00DB2A05">
        <w:rPr>
          <w:rFonts w:asciiTheme="minorHAnsi" w:hAnsiTheme="minorHAnsi"/>
          <w:color w:val="000000"/>
          <w:sz w:val="22"/>
          <w:szCs w:val="22"/>
        </w:rPr>
        <w:t xml:space="preserve"> invite the energy to assist. </w:t>
      </w:r>
    </w:p>
    <w:p w:rsidR="00147FD7" w:rsidRDefault="00147FD7" w:rsidP="00147FD7">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Depending upon the category, the practitioner may combine or merge the energies after inviting them to work with the client.  The template provided in Section Three indicates whether or not the category can be combined or merged. </w:t>
      </w:r>
      <w:r w:rsidR="00B05F90">
        <w:rPr>
          <w:rFonts w:asciiTheme="minorHAnsi" w:hAnsiTheme="minorHAnsi"/>
          <w:color w:val="000000"/>
          <w:sz w:val="22"/>
          <w:szCs w:val="22"/>
        </w:rPr>
        <w:t xml:space="preserve"> </w:t>
      </w:r>
      <w:r>
        <w:rPr>
          <w:rFonts w:asciiTheme="minorHAnsi" w:hAnsiTheme="minorHAnsi"/>
          <w:color w:val="000000"/>
          <w:sz w:val="22"/>
          <w:szCs w:val="22"/>
        </w:rPr>
        <w:t xml:space="preserve">Additionally, the lines 4 through 11 within Group A will often times need to be concentrated based upon each person’s needs. </w:t>
      </w:r>
      <w:r w:rsidR="00B05F90">
        <w:rPr>
          <w:rFonts w:asciiTheme="minorHAnsi" w:hAnsiTheme="minorHAnsi"/>
          <w:color w:val="000000"/>
          <w:sz w:val="22"/>
          <w:szCs w:val="22"/>
        </w:rPr>
        <w:t xml:space="preserve"> </w:t>
      </w:r>
      <w:r>
        <w:rPr>
          <w:rFonts w:asciiTheme="minorHAnsi" w:hAnsiTheme="minorHAnsi"/>
          <w:color w:val="000000"/>
          <w:sz w:val="22"/>
          <w:szCs w:val="22"/>
        </w:rPr>
        <w:t xml:space="preserve">The combining and concentrating can be done in </w:t>
      </w:r>
      <w:r w:rsidRPr="00E478A2">
        <w:rPr>
          <w:rFonts w:asciiTheme="minorHAnsi" w:hAnsiTheme="minorHAnsi"/>
          <w:color w:val="000000"/>
          <w:sz w:val="22"/>
          <w:szCs w:val="22"/>
        </w:rPr>
        <w:t xml:space="preserve">conjunction with each other. </w:t>
      </w:r>
      <w:r w:rsidR="00B05F90">
        <w:rPr>
          <w:rFonts w:asciiTheme="minorHAnsi" w:hAnsiTheme="minorHAnsi"/>
          <w:color w:val="000000"/>
          <w:sz w:val="22"/>
          <w:szCs w:val="22"/>
        </w:rPr>
        <w:t xml:space="preserve"> </w:t>
      </w:r>
      <w:r w:rsidRPr="00E478A2">
        <w:rPr>
          <w:rFonts w:asciiTheme="minorHAnsi" w:hAnsiTheme="minorHAnsi"/>
          <w:color w:val="000000"/>
          <w:sz w:val="22"/>
          <w:szCs w:val="22"/>
        </w:rPr>
        <w:t>For inst</w:t>
      </w:r>
      <w:r w:rsidR="00AF29EA" w:rsidRPr="00E478A2">
        <w:rPr>
          <w:rFonts w:asciiTheme="minorHAnsi" w:hAnsiTheme="minorHAnsi"/>
          <w:color w:val="000000"/>
          <w:sz w:val="22"/>
          <w:szCs w:val="22"/>
        </w:rPr>
        <w:t>ance, when inviting herb</w:t>
      </w:r>
      <w:r w:rsidR="00075DE3">
        <w:rPr>
          <w:rFonts w:asciiTheme="minorHAnsi" w:hAnsiTheme="minorHAnsi"/>
          <w:color w:val="000000"/>
          <w:sz w:val="22"/>
          <w:szCs w:val="22"/>
        </w:rPr>
        <w:t>s</w:t>
      </w:r>
      <w:r w:rsidR="00E478A2" w:rsidRPr="00E478A2">
        <w:rPr>
          <w:rFonts w:asciiTheme="minorHAnsi" w:hAnsiTheme="minorHAnsi"/>
          <w:color w:val="000000"/>
          <w:sz w:val="22"/>
          <w:szCs w:val="22"/>
        </w:rPr>
        <w:t xml:space="preserve"> into </w:t>
      </w:r>
      <w:r w:rsidR="00075DE3">
        <w:rPr>
          <w:rFonts w:asciiTheme="minorHAnsi" w:hAnsiTheme="minorHAnsi"/>
          <w:color w:val="000000"/>
          <w:sz w:val="22"/>
          <w:szCs w:val="22"/>
        </w:rPr>
        <w:t>a</w:t>
      </w:r>
      <w:r w:rsidR="00E478A2" w:rsidRPr="00E478A2">
        <w:rPr>
          <w:rFonts w:asciiTheme="minorHAnsi" w:hAnsiTheme="minorHAnsi"/>
          <w:color w:val="000000"/>
          <w:sz w:val="22"/>
          <w:szCs w:val="22"/>
        </w:rPr>
        <w:t xml:space="preserve"> </w:t>
      </w:r>
      <w:r w:rsidRPr="00E478A2">
        <w:rPr>
          <w:rFonts w:asciiTheme="minorHAnsi" w:hAnsiTheme="minorHAnsi"/>
          <w:color w:val="000000"/>
          <w:sz w:val="22"/>
          <w:szCs w:val="22"/>
        </w:rPr>
        <w:t>client</w:t>
      </w:r>
      <w:r w:rsidR="00075DE3">
        <w:rPr>
          <w:rFonts w:asciiTheme="minorHAnsi" w:hAnsiTheme="minorHAnsi"/>
          <w:color w:val="000000"/>
          <w:sz w:val="22"/>
          <w:szCs w:val="22"/>
        </w:rPr>
        <w:t>’</w:t>
      </w:r>
      <w:r w:rsidR="00E478A2" w:rsidRPr="00E478A2">
        <w:rPr>
          <w:rFonts w:asciiTheme="minorHAnsi" w:hAnsiTheme="minorHAnsi"/>
          <w:color w:val="000000"/>
          <w:sz w:val="22"/>
          <w:szCs w:val="22"/>
        </w:rPr>
        <w:t>s meridian,</w:t>
      </w:r>
      <w:r w:rsidRPr="00E478A2">
        <w:rPr>
          <w:rFonts w:asciiTheme="minorHAnsi" w:hAnsiTheme="minorHAnsi"/>
          <w:color w:val="000000"/>
          <w:sz w:val="22"/>
          <w:szCs w:val="22"/>
        </w:rPr>
        <w:t xml:space="preserve"> the practitioner may state, “I invite</w:t>
      </w:r>
      <w:r w:rsidR="00E478A2">
        <w:rPr>
          <w:rFonts w:asciiTheme="minorHAnsi" w:hAnsiTheme="minorHAnsi"/>
          <w:color w:val="000000"/>
          <w:sz w:val="22"/>
          <w:szCs w:val="22"/>
        </w:rPr>
        <w:t xml:space="preserve"> and absorb</w:t>
      </w:r>
      <w:r w:rsidRPr="00E478A2">
        <w:rPr>
          <w:rFonts w:asciiTheme="minorHAnsi" w:hAnsiTheme="minorHAnsi"/>
          <w:color w:val="000000"/>
          <w:sz w:val="22"/>
          <w:szCs w:val="22"/>
        </w:rPr>
        <w:t xml:space="preserve"> into Marvin’s meridian the </w:t>
      </w:r>
      <w:r w:rsidR="00243456">
        <w:rPr>
          <w:rFonts w:asciiTheme="minorHAnsi" w:hAnsiTheme="minorHAnsi"/>
          <w:color w:val="000000"/>
          <w:sz w:val="22"/>
          <w:szCs w:val="22"/>
        </w:rPr>
        <w:t>herbs e</w:t>
      </w:r>
      <w:r w:rsidR="00E478A2" w:rsidRPr="00E478A2">
        <w:rPr>
          <w:rFonts w:asciiTheme="minorHAnsi" w:hAnsiTheme="minorHAnsi"/>
          <w:color w:val="000000"/>
          <w:sz w:val="22"/>
          <w:szCs w:val="22"/>
        </w:rPr>
        <w:t>chinacea</w:t>
      </w:r>
      <w:r w:rsidR="00243456">
        <w:rPr>
          <w:rFonts w:asciiTheme="minorHAnsi" w:hAnsiTheme="minorHAnsi"/>
          <w:color w:val="000000"/>
          <w:sz w:val="22"/>
          <w:szCs w:val="22"/>
        </w:rPr>
        <w:t xml:space="preserve"> and white willow b</w:t>
      </w:r>
      <w:r w:rsidR="00E478A2" w:rsidRPr="00E478A2">
        <w:rPr>
          <w:rFonts w:asciiTheme="minorHAnsi" w:hAnsiTheme="minorHAnsi"/>
          <w:color w:val="000000"/>
          <w:sz w:val="22"/>
          <w:szCs w:val="22"/>
        </w:rPr>
        <w:t xml:space="preserve">ark </w:t>
      </w:r>
      <w:r w:rsidR="00E478A2">
        <w:rPr>
          <w:rFonts w:asciiTheme="minorHAnsi" w:hAnsiTheme="minorHAnsi"/>
          <w:color w:val="000000"/>
          <w:sz w:val="22"/>
          <w:szCs w:val="22"/>
        </w:rPr>
        <w:t xml:space="preserve">and I invite each of the herbs to concentrate </w:t>
      </w:r>
      <w:r w:rsidRPr="00E478A2">
        <w:rPr>
          <w:rFonts w:asciiTheme="minorHAnsi" w:hAnsiTheme="minorHAnsi"/>
          <w:color w:val="000000"/>
          <w:sz w:val="22"/>
          <w:szCs w:val="22"/>
        </w:rPr>
        <w:t xml:space="preserve">based upon his needs and I invite them to </w:t>
      </w:r>
      <w:r w:rsidR="00E478A2">
        <w:rPr>
          <w:rFonts w:asciiTheme="minorHAnsi" w:hAnsiTheme="minorHAnsi"/>
          <w:color w:val="000000"/>
          <w:sz w:val="22"/>
          <w:szCs w:val="22"/>
        </w:rPr>
        <w:t>combine</w:t>
      </w:r>
      <w:r w:rsidRPr="00E478A2">
        <w:rPr>
          <w:rFonts w:asciiTheme="minorHAnsi" w:hAnsiTheme="minorHAnsi"/>
          <w:color w:val="000000"/>
          <w:sz w:val="22"/>
          <w:szCs w:val="22"/>
        </w:rPr>
        <w:t>.”</w:t>
      </w:r>
      <w:r>
        <w:rPr>
          <w:rFonts w:asciiTheme="minorHAnsi" w:hAnsiTheme="minorHAnsi"/>
          <w:color w:val="000000"/>
          <w:sz w:val="22"/>
          <w:szCs w:val="22"/>
        </w:rPr>
        <w:t xml:space="preserve">     </w:t>
      </w:r>
    </w:p>
    <w:p w:rsidR="004E2D28" w:rsidRDefault="00C83F1E" w:rsidP="00D079D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The elements are the first category in Group B.  </w:t>
      </w:r>
      <w:r w:rsidR="004E2D28">
        <w:rPr>
          <w:rFonts w:asciiTheme="minorHAnsi" w:hAnsiTheme="minorHAnsi"/>
          <w:color w:val="000000"/>
          <w:sz w:val="22"/>
          <w:szCs w:val="22"/>
        </w:rPr>
        <w:t>The</w:t>
      </w:r>
      <w:r>
        <w:rPr>
          <w:rFonts w:asciiTheme="minorHAnsi" w:hAnsiTheme="minorHAnsi"/>
          <w:color w:val="000000"/>
          <w:sz w:val="22"/>
          <w:szCs w:val="22"/>
        </w:rPr>
        <w:t xml:space="preserve"> elements are the</w:t>
      </w:r>
      <w:r w:rsidR="004E2D28">
        <w:rPr>
          <w:rFonts w:asciiTheme="minorHAnsi" w:hAnsiTheme="minorHAnsi"/>
          <w:color w:val="000000"/>
          <w:sz w:val="22"/>
          <w:szCs w:val="22"/>
        </w:rPr>
        <w:t xml:space="preserve"> only category that we merge.</w:t>
      </w:r>
      <w:r>
        <w:rPr>
          <w:rFonts w:asciiTheme="minorHAnsi" w:hAnsiTheme="minorHAnsi"/>
          <w:color w:val="000000"/>
          <w:sz w:val="22"/>
          <w:szCs w:val="22"/>
        </w:rPr>
        <w:t xml:space="preserve"> </w:t>
      </w:r>
      <w:r w:rsidR="004E2D28">
        <w:rPr>
          <w:rFonts w:asciiTheme="minorHAnsi" w:hAnsiTheme="minorHAnsi"/>
          <w:color w:val="000000"/>
          <w:sz w:val="22"/>
          <w:szCs w:val="22"/>
        </w:rPr>
        <w:t xml:space="preserve"> </w:t>
      </w:r>
      <w:r w:rsidR="00E67AF6">
        <w:rPr>
          <w:rFonts w:asciiTheme="minorHAnsi" w:hAnsiTheme="minorHAnsi"/>
          <w:color w:val="000000"/>
          <w:sz w:val="22"/>
          <w:szCs w:val="22"/>
        </w:rPr>
        <w:t>When two elements are merged</w:t>
      </w:r>
      <w:r w:rsidR="004E2D28">
        <w:rPr>
          <w:rFonts w:asciiTheme="minorHAnsi" w:hAnsiTheme="minorHAnsi"/>
          <w:color w:val="000000"/>
          <w:sz w:val="22"/>
          <w:szCs w:val="22"/>
        </w:rPr>
        <w:t xml:space="preserve"> they </w:t>
      </w:r>
      <w:r w:rsidR="00E67AF6">
        <w:rPr>
          <w:rFonts w:asciiTheme="minorHAnsi" w:hAnsiTheme="minorHAnsi"/>
          <w:color w:val="000000"/>
          <w:sz w:val="22"/>
          <w:szCs w:val="22"/>
        </w:rPr>
        <w:t>become a</w:t>
      </w:r>
      <w:r w:rsidR="004E2D28">
        <w:rPr>
          <w:rFonts w:asciiTheme="minorHAnsi" w:hAnsiTheme="minorHAnsi"/>
          <w:color w:val="000000"/>
          <w:sz w:val="22"/>
          <w:szCs w:val="22"/>
        </w:rPr>
        <w:t xml:space="preserve"> molecule. The merging of elements into molecules can become very complex; however, while working within a compound the need for a complex molecule is typically unnecessary. </w:t>
      </w:r>
      <w:r>
        <w:rPr>
          <w:rFonts w:asciiTheme="minorHAnsi" w:hAnsiTheme="minorHAnsi"/>
          <w:color w:val="000000"/>
          <w:sz w:val="22"/>
          <w:szCs w:val="22"/>
        </w:rPr>
        <w:t xml:space="preserve"> </w:t>
      </w:r>
      <w:r w:rsidR="00DF7714">
        <w:rPr>
          <w:rFonts w:asciiTheme="minorHAnsi" w:hAnsiTheme="minorHAnsi"/>
          <w:color w:val="000000"/>
          <w:sz w:val="22"/>
          <w:szCs w:val="22"/>
        </w:rPr>
        <w:t>Within a compound it is common to have only one molecule</w:t>
      </w:r>
      <w:r w:rsidR="00792010">
        <w:rPr>
          <w:rFonts w:asciiTheme="minorHAnsi" w:hAnsiTheme="minorHAnsi"/>
          <w:color w:val="000000"/>
          <w:sz w:val="22"/>
          <w:szCs w:val="22"/>
        </w:rPr>
        <w:t xml:space="preserve"> that is</w:t>
      </w:r>
      <w:r w:rsidR="00DF7714">
        <w:rPr>
          <w:rFonts w:asciiTheme="minorHAnsi" w:hAnsiTheme="minorHAnsi"/>
          <w:color w:val="000000"/>
          <w:sz w:val="22"/>
          <w:szCs w:val="22"/>
        </w:rPr>
        <w:t xml:space="preserve"> comprised of two or three elements. </w:t>
      </w:r>
      <w:r>
        <w:rPr>
          <w:rFonts w:asciiTheme="minorHAnsi" w:hAnsiTheme="minorHAnsi"/>
          <w:color w:val="000000"/>
          <w:sz w:val="22"/>
          <w:szCs w:val="22"/>
        </w:rPr>
        <w:t xml:space="preserve"> </w:t>
      </w:r>
      <w:r w:rsidR="00DF7714">
        <w:rPr>
          <w:rFonts w:asciiTheme="minorHAnsi" w:hAnsiTheme="minorHAnsi"/>
          <w:color w:val="000000"/>
          <w:sz w:val="22"/>
          <w:szCs w:val="22"/>
        </w:rPr>
        <w:t xml:space="preserve">The elements we work with are not limited to the </w:t>
      </w:r>
      <w:r w:rsidR="00875A21">
        <w:rPr>
          <w:rFonts w:asciiTheme="minorHAnsi" w:hAnsiTheme="minorHAnsi"/>
          <w:color w:val="000000"/>
          <w:sz w:val="22"/>
          <w:szCs w:val="22"/>
        </w:rPr>
        <w:t>ones</w:t>
      </w:r>
      <w:r w:rsidR="00DF7714">
        <w:rPr>
          <w:rFonts w:asciiTheme="minorHAnsi" w:hAnsiTheme="minorHAnsi"/>
          <w:color w:val="000000"/>
          <w:sz w:val="22"/>
          <w:szCs w:val="22"/>
        </w:rPr>
        <w:t xml:space="preserve"> identified by humans on a periodic chart</w:t>
      </w:r>
      <w:r w:rsidR="00792010">
        <w:rPr>
          <w:rFonts w:asciiTheme="minorHAnsi" w:hAnsiTheme="minorHAnsi"/>
          <w:color w:val="000000"/>
          <w:sz w:val="22"/>
          <w:szCs w:val="22"/>
        </w:rPr>
        <w:t>, which stop</w:t>
      </w:r>
      <w:r w:rsidR="00DF7714">
        <w:rPr>
          <w:rFonts w:asciiTheme="minorHAnsi" w:hAnsiTheme="minorHAnsi"/>
          <w:color w:val="000000"/>
          <w:sz w:val="22"/>
          <w:szCs w:val="22"/>
        </w:rPr>
        <w:t xml:space="preserve"> at #118</w:t>
      </w:r>
      <w:r w:rsidR="001307D4">
        <w:rPr>
          <w:rFonts w:asciiTheme="minorHAnsi" w:hAnsiTheme="minorHAnsi"/>
          <w:color w:val="000000"/>
          <w:sz w:val="22"/>
          <w:szCs w:val="22"/>
        </w:rPr>
        <w:t xml:space="preserve"> (the atomic number</w:t>
      </w:r>
      <w:r w:rsidR="00063A8D">
        <w:rPr>
          <w:rFonts w:asciiTheme="minorHAnsi" w:hAnsiTheme="minorHAnsi"/>
          <w:color w:val="000000"/>
          <w:sz w:val="22"/>
          <w:szCs w:val="22"/>
        </w:rPr>
        <w:t xml:space="preserve"> – see image on the following page</w:t>
      </w:r>
      <w:r w:rsidR="001307D4">
        <w:rPr>
          <w:rFonts w:asciiTheme="minorHAnsi" w:hAnsiTheme="minorHAnsi"/>
          <w:color w:val="000000"/>
          <w:sz w:val="22"/>
          <w:szCs w:val="22"/>
        </w:rPr>
        <w:t>)</w:t>
      </w:r>
      <w:r w:rsidR="00DF7714">
        <w:rPr>
          <w:rFonts w:asciiTheme="minorHAnsi" w:hAnsiTheme="minorHAnsi"/>
          <w:color w:val="000000"/>
          <w:sz w:val="22"/>
          <w:szCs w:val="22"/>
        </w:rPr>
        <w:t xml:space="preserve">. </w:t>
      </w:r>
      <w:r>
        <w:rPr>
          <w:rFonts w:asciiTheme="minorHAnsi" w:hAnsiTheme="minorHAnsi"/>
          <w:color w:val="000000"/>
          <w:sz w:val="22"/>
          <w:szCs w:val="22"/>
        </w:rPr>
        <w:t xml:space="preserve"> </w:t>
      </w:r>
      <w:r w:rsidR="00DF7714">
        <w:rPr>
          <w:rFonts w:asciiTheme="minorHAnsi" w:hAnsiTheme="minorHAnsi"/>
          <w:color w:val="000000"/>
          <w:sz w:val="22"/>
          <w:szCs w:val="22"/>
        </w:rPr>
        <w:t xml:space="preserve">The elements offered by </w:t>
      </w:r>
      <w:r w:rsidR="00ED6332">
        <w:rPr>
          <w:rFonts w:asciiTheme="minorHAnsi" w:hAnsiTheme="minorHAnsi"/>
          <w:color w:val="000000"/>
          <w:sz w:val="22"/>
          <w:szCs w:val="22"/>
        </w:rPr>
        <w:t>the earth can reach into the tens</w:t>
      </w:r>
      <w:r w:rsidR="00DF7714">
        <w:rPr>
          <w:rFonts w:asciiTheme="minorHAnsi" w:hAnsiTheme="minorHAnsi"/>
          <w:color w:val="000000"/>
          <w:sz w:val="22"/>
          <w:szCs w:val="22"/>
        </w:rPr>
        <w:t xml:space="preserve"> of thousands. </w:t>
      </w:r>
      <w:r>
        <w:rPr>
          <w:rFonts w:asciiTheme="minorHAnsi" w:hAnsiTheme="minorHAnsi"/>
          <w:color w:val="000000"/>
          <w:sz w:val="22"/>
          <w:szCs w:val="22"/>
        </w:rPr>
        <w:t xml:space="preserve"> </w:t>
      </w:r>
      <w:r w:rsidR="00DF7714">
        <w:rPr>
          <w:rFonts w:asciiTheme="minorHAnsi" w:hAnsiTheme="minorHAnsi"/>
          <w:color w:val="000000"/>
          <w:sz w:val="22"/>
          <w:szCs w:val="22"/>
        </w:rPr>
        <w:t xml:space="preserve">We can also invite elements from other planets, moons and stars to work with us. </w:t>
      </w:r>
      <w:r w:rsidR="00541E6A">
        <w:rPr>
          <w:rFonts w:asciiTheme="minorHAnsi" w:hAnsiTheme="minorHAnsi"/>
          <w:color w:val="000000"/>
          <w:sz w:val="22"/>
          <w:szCs w:val="22"/>
        </w:rPr>
        <w:t xml:space="preserve"> It is important to understand that the energy </w:t>
      </w:r>
      <w:r w:rsidR="00DC7A34">
        <w:rPr>
          <w:rFonts w:asciiTheme="minorHAnsi" w:hAnsiTheme="minorHAnsi"/>
          <w:color w:val="000000"/>
          <w:sz w:val="22"/>
          <w:szCs w:val="22"/>
        </w:rPr>
        <w:t xml:space="preserve">of these elements </w:t>
      </w:r>
      <w:r w:rsidR="00063A8D">
        <w:rPr>
          <w:rFonts w:asciiTheme="minorHAnsi" w:hAnsiTheme="minorHAnsi"/>
          <w:color w:val="000000"/>
          <w:sz w:val="22"/>
          <w:szCs w:val="22"/>
        </w:rPr>
        <w:t>is</w:t>
      </w:r>
      <w:r w:rsidR="00DC7A34">
        <w:rPr>
          <w:rFonts w:asciiTheme="minorHAnsi" w:hAnsiTheme="minorHAnsi"/>
          <w:color w:val="000000"/>
          <w:sz w:val="22"/>
          <w:szCs w:val="22"/>
        </w:rPr>
        <w:t xml:space="preserve"> being invited to assist in healing or breaking down of blocks or dense tissue.  The energy of these elements </w:t>
      </w:r>
      <w:r w:rsidR="00063A8D">
        <w:rPr>
          <w:rFonts w:asciiTheme="minorHAnsi" w:hAnsiTheme="minorHAnsi"/>
          <w:color w:val="000000"/>
          <w:sz w:val="22"/>
          <w:szCs w:val="22"/>
        </w:rPr>
        <w:t>has</w:t>
      </w:r>
      <w:r w:rsidR="00DC7A34">
        <w:rPr>
          <w:rFonts w:asciiTheme="minorHAnsi" w:hAnsiTheme="minorHAnsi"/>
          <w:color w:val="000000"/>
          <w:sz w:val="22"/>
          <w:szCs w:val="22"/>
        </w:rPr>
        <w:t xml:space="preserve"> different properties than that of their physical counterpart</w:t>
      </w:r>
      <w:r w:rsidR="00063A8D">
        <w:rPr>
          <w:rFonts w:asciiTheme="minorHAnsi" w:hAnsiTheme="minorHAnsi"/>
          <w:color w:val="000000"/>
          <w:sz w:val="22"/>
          <w:szCs w:val="22"/>
        </w:rPr>
        <w:t>; h</w:t>
      </w:r>
      <w:r w:rsidR="00BF58A3">
        <w:rPr>
          <w:rFonts w:asciiTheme="minorHAnsi" w:hAnsiTheme="minorHAnsi"/>
          <w:color w:val="000000"/>
          <w:sz w:val="22"/>
          <w:szCs w:val="22"/>
        </w:rPr>
        <w:t>owever</w:t>
      </w:r>
      <w:r w:rsidR="00063A8D">
        <w:rPr>
          <w:rFonts w:asciiTheme="minorHAnsi" w:hAnsiTheme="minorHAnsi"/>
          <w:color w:val="000000"/>
          <w:sz w:val="22"/>
          <w:szCs w:val="22"/>
        </w:rPr>
        <w:t>,</w:t>
      </w:r>
      <w:r w:rsidR="00BF58A3">
        <w:rPr>
          <w:rFonts w:asciiTheme="minorHAnsi" w:hAnsiTheme="minorHAnsi"/>
          <w:color w:val="000000"/>
          <w:sz w:val="22"/>
          <w:szCs w:val="22"/>
        </w:rPr>
        <w:t xml:space="preserve"> their intelligence </w:t>
      </w:r>
      <w:r w:rsidR="00822366">
        <w:rPr>
          <w:rFonts w:asciiTheme="minorHAnsi" w:hAnsiTheme="minorHAnsi"/>
          <w:color w:val="000000"/>
          <w:sz w:val="22"/>
          <w:szCs w:val="22"/>
        </w:rPr>
        <w:t xml:space="preserve">and capabilities </w:t>
      </w:r>
      <w:r w:rsidR="00BF58A3">
        <w:rPr>
          <w:rFonts w:asciiTheme="minorHAnsi" w:hAnsiTheme="minorHAnsi"/>
          <w:color w:val="000000"/>
          <w:sz w:val="22"/>
          <w:szCs w:val="22"/>
        </w:rPr>
        <w:t xml:space="preserve">far surpasses our expectations. </w:t>
      </w:r>
      <w:r w:rsidR="00DC7A34">
        <w:rPr>
          <w:rFonts w:asciiTheme="minorHAnsi" w:hAnsiTheme="minorHAnsi"/>
          <w:color w:val="000000"/>
          <w:sz w:val="22"/>
          <w:szCs w:val="22"/>
        </w:rPr>
        <w:t xml:space="preserve"> </w:t>
      </w:r>
    </w:p>
    <w:p w:rsidR="00DF7714" w:rsidRDefault="001307D4" w:rsidP="005F72A9">
      <w:pPr>
        <w:pStyle w:val="NormalWeb"/>
        <w:spacing w:before="0" w:beforeAutospacing="0" w:after="160" w:afterAutospacing="0"/>
        <w:jc w:val="center"/>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14:anchorId="09A7F987" wp14:editId="0C1C7308">
            <wp:extent cx="2196471" cy="1604514"/>
            <wp:effectExtent l="0" t="0" r="0" b="0"/>
            <wp:docPr id="32" name="Picture 32" descr="C:\Users\Melissa\Desktop\SPIRIT CODE\Charts\Forming molecules and Compounds\periodic_tabl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issa\Desktop\SPIRIT CODE\Charts\Forming molecules and Compounds\periodic_table-color.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14" t="8223" r="65022" b="68884"/>
                    <a:stretch/>
                  </pic:blipFill>
                  <pic:spPr bwMode="auto">
                    <a:xfrm>
                      <a:off x="0" y="0"/>
                      <a:ext cx="2196469" cy="1604513"/>
                    </a:xfrm>
                    <a:prstGeom prst="rect">
                      <a:avLst/>
                    </a:prstGeom>
                    <a:noFill/>
                    <a:ln>
                      <a:noFill/>
                    </a:ln>
                    <a:extLst>
                      <a:ext uri="{53640926-AAD7-44D8-BBD7-CCE9431645EC}">
                        <a14:shadowObscured xmlns:a14="http://schemas.microsoft.com/office/drawing/2010/main"/>
                      </a:ext>
                    </a:extLst>
                  </pic:spPr>
                </pic:pic>
              </a:graphicData>
            </a:graphic>
          </wp:inline>
        </w:drawing>
      </w:r>
    </w:p>
    <w:p w:rsidR="00DF7714" w:rsidRDefault="00792010" w:rsidP="00792010">
      <w:pPr>
        <w:pStyle w:val="NormalWeb"/>
        <w:spacing w:before="0" w:beforeAutospacing="0" w:after="160" w:afterAutospacing="0"/>
        <w:rPr>
          <w:rFonts w:asciiTheme="minorHAnsi" w:hAnsiTheme="minorHAnsi"/>
          <w:color w:val="000000"/>
          <w:sz w:val="22"/>
          <w:szCs w:val="22"/>
        </w:rPr>
      </w:pPr>
      <w:r>
        <w:rPr>
          <w:rFonts w:asciiTheme="minorHAnsi" w:hAnsiTheme="minorHAnsi"/>
          <w:color w:val="000000"/>
          <w:sz w:val="22"/>
          <w:szCs w:val="22"/>
        </w:rPr>
        <w:tab/>
        <w:t>The following steps assist with the identification process:</w:t>
      </w:r>
    </w:p>
    <w:p w:rsidR="004E2D28" w:rsidRDefault="00E67AF6" w:rsidP="00B05F90">
      <w:pPr>
        <w:pStyle w:val="ListParagraph"/>
        <w:numPr>
          <w:ilvl w:val="1"/>
          <w:numId w:val="2"/>
        </w:numPr>
        <w:ind w:left="720"/>
      </w:pPr>
      <w:r>
        <w:t xml:space="preserve">Test to see how </w:t>
      </w:r>
      <w:r w:rsidR="004E2D28">
        <w:t>many molecules</w:t>
      </w:r>
      <w:r>
        <w:t xml:space="preserve"> are needed for the compound</w:t>
      </w:r>
    </w:p>
    <w:p w:rsidR="004E2D28" w:rsidRDefault="00E67AF6" w:rsidP="00B05F90">
      <w:pPr>
        <w:pStyle w:val="ListParagraph"/>
        <w:numPr>
          <w:ilvl w:val="1"/>
          <w:numId w:val="2"/>
        </w:numPr>
        <w:ind w:left="720"/>
      </w:pPr>
      <w:r>
        <w:t xml:space="preserve">Test </w:t>
      </w:r>
      <w:r w:rsidR="009108A8">
        <w:t xml:space="preserve">how </w:t>
      </w:r>
      <w:r w:rsidR="004E2D28">
        <w:t>many elements</w:t>
      </w:r>
      <w:r>
        <w:t xml:space="preserve"> are needed</w:t>
      </w:r>
      <w:r w:rsidR="004E2D28">
        <w:t xml:space="preserve"> within each molecule</w:t>
      </w:r>
    </w:p>
    <w:p w:rsidR="004E2D28" w:rsidRDefault="004E2D28" w:rsidP="00B05F90">
      <w:pPr>
        <w:pStyle w:val="ListParagraph"/>
        <w:numPr>
          <w:ilvl w:val="1"/>
          <w:numId w:val="2"/>
        </w:numPr>
        <w:ind w:left="720"/>
      </w:pPr>
      <w:r>
        <w:t xml:space="preserve">Test which elements </w:t>
      </w:r>
      <w:r w:rsidR="009108A8">
        <w:t>(</w:t>
      </w:r>
      <w:r w:rsidRPr="00955DBA">
        <w:rPr>
          <w:u w:val="single"/>
        </w:rPr>
        <w:t>test the</w:t>
      </w:r>
      <w:r w:rsidR="00792010">
        <w:rPr>
          <w:u w:val="single"/>
        </w:rPr>
        <w:t xml:space="preserve"> atomic</w:t>
      </w:r>
      <w:r w:rsidRPr="00955DBA">
        <w:rPr>
          <w:u w:val="single"/>
        </w:rPr>
        <w:t xml:space="preserve"> numbers</w:t>
      </w:r>
      <w:r>
        <w:t xml:space="preserve"> 1 – #####?</w:t>
      </w:r>
      <w:r w:rsidR="009108A8">
        <w:t>) are needed</w:t>
      </w:r>
      <w:r w:rsidR="001307D4">
        <w:t xml:space="preserve"> </w:t>
      </w:r>
      <w:r w:rsidR="00DF7714">
        <w:t xml:space="preserve">(elements are not limited to </w:t>
      </w:r>
      <w:r w:rsidR="00243456">
        <w:t xml:space="preserve">the </w:t>
      </w:r>
      <w:r w:rsidR="00DF7714">
        <w:t>118</w:t>
      </w:r>
      <w:r>
        <w:t xml:space="preserve"> identified by humans)</w:t>
      </w:r>
    </w:p>
    <w:p w:rsidR="004E2D28" w:rsidRDefault="004E2D28" w:rsidP="00B05F90">
      <w:pPr>
        <w:pStyle w:val="ListParagraph"/>
        <w:numPr>
          <w:ilvl w:val="2"/>
          <w:numId w:val="2"/>
        </w:numPr>
        <w:ind w:left="1170"/>
      </w:pPr>
      <w:r>
        <w:t xml:space="preserve">This can be done by testing to see if the number is 50 or below. </w:t>
      </w:r>
      <w:r w:rsidR="00243456">
        <w:t xml:space="preserve"> </w:t>
      </w:r>
      <w:r>
        <w:t>If positive, then cut the number in half</w:t>
      </w:r>
      <w:r w:rsidR="009108A8">
        <w:t xml:space="preserve"> and test if it is </w:t>
      </w:r>
      <w:r>
        <w:t>25 or below.</w:t>
      </w:r>
      <w:r w:rsidR="009108A8">
        <w:t xml:space="preserve"> Continue this process until the number is identified. </w:t>
      </w:r>
      <w:r>
        <w:t xml:space="preserve"> A similar method can be used for numbers above 50. </w:t>
      </w:r>
      <w:r w:rsidR="00243456">
        <w:t xml:space="preserve"> </w:t>
      </w:r>
      <w:r>
        <w:t xml:space="preserve">To narrow down the number, the practitioner can test to see if the number is above </w:t>
      </w:r>
      <w:r w:rsidR="009108A8">
        <w:t xml:space="preserve">50, </w:t>
      </w:r>
      <w:r>
        <w:t xml:space="preserve">100, 200, 1,000, 10,000, etc. until a negative result is reached. </w:t>
      </w:r>
      <w:r w:rsidR="00243456">
        <w:t xml:space="preserve"> </w:t>
      </w:r>
      <w:r>
        <w:t xml:space="preserve">Then the begin cutting </w:t>
      </w:r>
      <w:r w:rsidR="009108A8">
        <w:t xml:space="preserve">the range </w:t>
      </w:r>
      <w:r>
        <w:t xml:space="preserve">in half. </w:t>
      </w:r>
    </w:p>
    <w:p w:rsidR="004E2D28" w:rsidRDefault="004E2D28" w:rsidP="00B05F90">
      <w:pPr>
        <w:pStyle w:val="ListParagraph"/>
        <w:numPr>
          <w:ilvl w:val="1"/>
          <w:numId w:val="2"/>
        </w:numPr>
        <w:ind w:left="720"/>
      </w:pPr>
      <w:r>
        <w:t xml:space="preserve">Test to see if any </w:t>
      </w:r>
      <w:r w:rsidRPr="00955DBA">
        <w:rPr>
          <w:b/>
        </w:rPr>
        <w:t xml:space="preserve">sun </w:t>
      </w:r>
      <w:r w:rsidR="009108A8">
        <w:rPr>
          <w:b/>
        </w:rPr>
        <w:t>elements</w:t>
      </w:r>
      <w:r w:rsidR="00792010">
        <w:t xml:space="preserve"> or </w:t>
      </w:r>
      <w:r w:rsidR="009108A8">
        <w:t xml:space="preserve">elements from any other location are needed </w:t>
      </w:r>
      <w:r w:rsidR="00792010">
        <w:t>(sun elements begin at 136</w:t>
      </w:r>
      <w:r>
        <w:t>)</w:t>
      </w:r>
    </w:p>
    <w:p w:rsidR="004E2D28" w:rsidRDefault="004E2D28" w:rsidP="00B05F90">
      <w:pPr>
        <w:pStyle w:val="ListParagraph"/>
        <w:numPr>
          <w:ilvl w:val="1"/>
          <w:numId w:val="2"/>
        </w:numPr>
        <w:ind w:left="720"/>
      </w:pPr>
      <w:r w:rsidRPr="006D2551">
        <w:rPr>
          <w:b/>
        </w:rPr>
        <w:t>Order of merging</w:t>
      </w:r>
      <w:r>
        <w:t xml:space="preserve">: Examples: </w:t>
      </w:r>
    </w:p>
    <w:p w:rsidR="004E2D28" w:rsidRDefault="004E2D28" w:rsidP="00B05F90">
      <w:pPr>
        <w:pStyle w:val="ListParagraph"/>
        <w:numPr>
          <w:ilvl w:val="2"/>
          <w:numId w:val="2"/>
        </w:numPr>
        <w:ind w:left="1170"/>
      </w:pPr>
      <w:r>
        <w:t xml:space="preserve">Ex.1: You may have four elements that need to be merged into a molecule; however, three of them may need to be merged first and </w:t>
      </w:r>
      <w:r w:rsidR="009108A8">
        <w:t xml:space="preserve">the fourth element added </w:t>
      </w:r>
      <w:r w:rsidR="00ED6332">
        <w:t xml:space="preserve">to the </w:t>
      </w:r>
      <w:r w:rsidR="009108A8">
        <w:t>molecule formed by the first three.</w:t>
      </w:r>
    </w:p>
    <w:p w:rsidR="004E2D28" w:rsidRDefault="004E2D28" w:rsidP="00B05F90">
      <w:pPr>
        <w:pStyle w:val="ListParagraph"/>
        <w:numPr>
          <w:ilvl w:val="2"/>
          <w:numId w:val="2"/>
        </w:numPr>
        <w:ind w:left="1170"/>
      </w:pPr>
      <w:r>
        <w:t>Ex. 2: You may need to form three molecule</w:t>
      </w:r>
      <w:r w:rsidR="00ED6332">
        <w:t>s</w:t>
      </w:r>
      <w:r>
        <w:t xml:space="preserve"> and </w:t>
      </w:r>
      <w:r w:rsidR="00ED6332">
        <w:t xml:space="preserve">merge all three </w:t>
      </w:r>
      <w:r w:rsidR="00243456">
        <w:t>to for</w:t>
      </w:r>
      <w:r>
        <w:t>m a new molecule</w:t>
      </w:r>
      <w:r w:rsidR="009108A8">
        <w:t>.</w:t>
      </w:r>
      <w:r>
        <w:t xml:space="preserve"> </w:t>
      </w:r>
      <w:r w:rsidR="00ED6332">
        <w:t xml:space="preserve"> </w:t>
      </w:r>
      <w:r w:rsidR="009108A8">
        <w:t>Again, test to see if all th</w:t>
      </w:r>
      <w:r w:rsidR="00ED6332">
        <w:t>re</w:t>
      </w:r>
      <w:r w:rsidR="009108A8">
        <w:t xml:space="preserve">e molecules can merge at the same time or if there is a specific order that needs to be followed. </w:t>
      </w:r>
    </w:p>
    <w:p w:rsidR="009C193B" w:rsidRDefault="009108A8" w:rsidP="00575F15">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Energy waves may seem intimidating at first, but after a few times practicing it is actually a pretty simple process. </w:t>
      </w:r>
      <w:r w:rsidR="009C193B">
        <w:rPr>
          <w:rFonts w:asciiTheme="minorHAnsi" w:hAnsiTheme="minorHAnsi"/>
          <w:color w:val="000000"/>
          <w:sz w:val="22"/>
          <w:szCs w:val="22"/>
        </w:rPr>
        <w:t xml:space="preserve"> </w:t>
      </w:r>
      <w:r w:rsidR="00575F15">
        <w:rPr>
          <w:rFonts w:asciiTheme="minorHAnsi" w:hAnsiTheme="minorHAnsi"/>
          <w:color w:val="000000"/>
          <w:sz w:val="22"/>
          <w:szCs w:val="22"/>
        </w:rPr>
        <w:t xml:space="preserve">There are two kinds of energy waves that we work with, light energy waves (sometimes called electromagnetic waves) and sound waves. </w:t>
      </w:r>
      <w:r w:rsidR="009C193B">
        <w:rPr>
          <w:rFonts w:asciiTheme="minorHAnsi" w:hAnsiTheme="minorHAnsi"/>
          <w:color w:val="000000"/>
          <w:sz w:val="22"/>
          <w:szCs w:val="22"/>
        </w:rPr>
        <w:t xml:space="preserve"> </w:t>
      </w:r>
      <w:r w:rsidR="00575F15">
        <w:rPr>
          <w:rFonts w:asciiTheme="minorHAnsi" w:hAnsiTheme="minorHAnsi"/>
          <w:color w:val="000000"/>
          <w:sz w:val="22"/>
          <w:szCs w:val="22"/>
        </w:rPr>
        <w:t xml:space="preserve">Compounds typically used only one light wave; however, occasionally two light waves will be needed. </w:t>
      </w:r>
      <w:r w:rsidR="009C193B">
        <w:rPr>
          <w:rFonts w:asciiTheme="minorHAnsi" w:hAnsiTheme="minorHAnsi"/>
          <w:color w:val="000000"/>
          <w:sz w:val="22"/>
          <w:szCs w:val="22"/>
        </w:rPr>
        <w:t xml:space="preserve"> </w:t>
      </w:r>
      <w:r w:rsidR="00575F15">
        <w:rPr>
          <w:rFonts w:asciiTheme="minorHAnsi" w:hAnsiTheme="minorHAnsi"/>
          <w:color w:val="000000"/>
          <w:sz w:val="22"/>
          <w:szCs w:val="22"/>
        </w:rPr>
        <w:t>Of note, light waves travel vertically an</w:t>
      </w:r>
      <w:r w:rsidR="00B56F30">
        <w:rPr>
          <w:rFonts w:asciiTheme="minorHAnsi" w:hAnsiTheme="minorHAnsi"/>
          <w:color w:val="000000"/>
          <w:sz w:val="22"/>
          <w:szCs w:val="22"/>
        </w:rPr>
        <w:t>d sound waves</w:t>
      </w:r>
      <w:r w:rsidR="00575F15">
        <w:rPr>
          <w:rFonts w:asciiTheme="minorHAnsi" w:hAnsiTheme="minorHAnsi"/>
          <w:color w:val="000000"/>
          <w:sz w:val="22"/>
          <w:szCs w:val="22"/>
        </w:rPr>
        <w:t xml:space="preserve"> travel horizontally. </w:t>
      </w:r>
      <w:r w:rsidR="009C193B">
        <w:rPr>
          <w:rFonts w:asciiTheme="minorHAnsi" w:hAnsiTheme="minorHAnsi"/>
          <w:color w:val="000000"/>
          <w:sz w:val="22"/>
          <w:szCs w:val="22"/>
        </w:rPr>
        <w:t xml:space="preserve"> </w:t>
      </w:r>
    </w:p>
    <w:p w:rsidR="009C193B" w:rsidRDefault="00575F15" w:rsidP="00575F15">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Charts are provided to identify the type light and sound waves. </w:t>
      </w:r>
      <w:r w:rsidR="009C193B">
        <w:rPr>
          <w:rFonts w:asciiTheme="minorHAnsi" w:hAnsiTheme="minorHAnsi"/>
          <w:color w:val="000000"/>
          <w:sz w:val="22"/>
          <w:szCs w:val="22"/>
        </w:rPr>
        <w:t xml:space="preserve"> F</w:t>
      </w:r>
      <w:r>
        <w:rPr>
          <w:rFonts w:asciiTheme="minorHAnsi" w:hAnsiTheme="minorHAnsi"/>
          <w:color w:val="000000"/>
          <w:sz w:val="22"/>
          <w:szCs w:val="22"/>
        </w:rPr>
        <w:t xml:space="preserve">requencies and vibrations are the measurements of energy.  We use abbreviations to simplify the charts: F = frequencies and V = vibrations.  This is a common practice throughout all of our work. When identifying the proper </w:t>
      </w:r>
      <w:r w:rsidR="009C193B">
        <w:rPr>
          <w:rFonts w:asciiTheme="minorHAnsi" w:hAnsiTheme="minorHAnsi"/>
          <w:color w:val="000000"/>
          <w:sz w:val="22"/>
          <w:szCs w:val="22"/>
        </w:rPr>
        <w:t>F and V</w:t>
      </w:r>
      <w:r>
        <w:rPr>
          <w:rFonts w:asciiTheme="minorHAnsi" w:hAnsiTheme="minorHAnsi"/>
          <w:color w:val="000000"/>
          <w:sz w:val="22"/>
          <w:szCs w:val="22"/>
        </w:rPr>
        <w:t xml:space="preserve"> needed, a practitioner needs </w:t>
      </w:r>
      <w:r w:rsidR="009C193B">
        <w:rPr>
          <w:rFonts w:asciiTheme="minorHAnsi" w:hAnsiTheme="minorHAnsi"/>
          <w:color w:val="000000"/>
          <w:sz w:val="22"/>
          <w:szCs w:val="22"/>
        </w:rPr>
        <w:t xml:space="preserve">include whether it is a positive or negative F and V. </w:t>
      </w:r>
      <w:r>
        <w:rPr>
          <w:rFonts w:asciiTheme="minorHAnsi" w:hAnsiTheme="minorHAnsi"/>
          <w:color w:val="000000"/>
          <w:sz w:val="22"/>
          <w:szCs w:val="22"/>
        </w:rPr>
        <w:t xml:space="preserve"> </w:t>
      </w:r>
      <w:r w:rsidR="009C193B">
        <w:rPr>
          <w:rFonts w:asciiTheme="minorHAnsi" w:hAnsiTheme="minorHAnsi"/>
          <w:color w:val="000000"/>
          <w:sz w:val="22"/>
          <w:szCs w:val="22"/>
        </w:rPr>
        <w:t xml:space="preserve">Almost always the F and V will both be either positive or both be negative.  On the very rare occasion a practitioner may come across an energy wave that requires the F to be positive and the V to be negative or vice-a-versa. </w:t>
      </w:r>
    </w:p>
    <w:p w:rsidR="00575F15" w:rsidRDefault="00D55A0E" w:rsidP="00575F15">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The F and V will each be identified with a number.  The number will always have a decimal point in it. For example, the frequency may be 26.7 and the vibration 17.9.  A practitioner may test to see how many digits are before the decimal and how many are after the decimal.  In order to identify the number, the testing can be done in a similar manner as described above for the elements on a periodic chart. </w:t>
      </w:r>
    </w:p>
    <w:p w:rsidR="00511C1A" w:rsidRDefault="00C83F1E" w:rsidP="00D079D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lastRenderedPageBreak/>
        <w:t>The last category of energy is the chemicals/hormones.  The chemicals are tailored to each individual’s needs.  For instance, while using a compound for the same purpose on two different clients, one client may need the chemicals of adrenaline and cortisol and the other client may need chemicals of insulin and glucagon.</w:t>
      </w:r>
      <w:r w:rsidR="00A310BD">
        <w:rPr>
          <w:rFonts w:asciiTheme="minorHAnsi" w:hAnsiTheme="minorHAnsi"/>
          <w:color w:val="000000"/>
          <w:sz w:val="22"/>
          <w:szCs w:val="22"/>
        </w:rPr>
        <w:t xml:space="preserve">  The chemicals are broken down by the gland that excretes the chemical.  </w:t>
      </w:r>
      <w:r w:rsidR="008E1763">
        <w:rPr>
          <w:rFonts w:asciiTheme="minorHAnsi" w:hAnsiTheme="minorHAnsi"/>
          <w:color w:val="000000"/>
          <w:sz w:val="22"/>
          <w:szCs w:val="22"/>
        </w:rPr>
        <w:t>A practitioner</w:t>
      </w:r>
      <w:r w:rsidR="00A310BD">
        <w:rPr>
          <w:rFonts w:asciiTheme="minorHAnsi" w:hAnsiTheme="minorHAnsi"/>
          <w:color w:val="000000"/>
          <w:sz w:val="22"/>
          <w:szCs w:val="22"/>
        </w:rPr>
        <w:t xml:space="preserve"> can identify the gland first and then test each chemical to identify the ones needed. </w:t>
      </w:r>
      <w:r>
        <w:rPr>
          <w:rFonts w:asciiTheme="minorHAnsi" w:hAnsiTheme="minorHAnsi"/>
          <w:color w:val="000000"/>
          <w:sz w:val="22"/>
          <w:szCs w:val="22"/>
        </w:rPr>
        <w:t xml:space="preserve">  </w:t>
      </w:r>
    </w:p>
    <w:p w:rsidR="001A2687" w:rsidRDefault="001A2687" w:rsidP="001A2687">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After each</w:t>
      </w:r>
      <w:r w:rsidR="00505C35">
        <w:rPr>
          <w:rFonts w:asciiTheme="minorHAnsi" w:hAnsiTheme="minorHAnsi"/>
          <w:color w:val="000000"/>
          <w:sz w:val="22"/>
          <w:szCs w:val="22"/>
        </w:rPr>
        <w:t xml:space="preserve"> energy</w:t>
      </w:r>
      <w:r w:rsidR="00A310BD">
        <w:rPr>
          <w:rFonts w:asciiTheme="minorHAnsi" w:hAnsiTheme="minorHAnsi"/>
          <w:color w:val="000000"/>
          <w:sz w:val="22"/>
          <w:szCs w:val="22"/>
        </w:rPr>
        <w:t xml:space="preserve"> has been identified within each category, the </w:t>
      </w:r>
      <w:r w:rsidR="008E1763">
        <w:rPr>
          <w:rFonts w:asciiTheme="minorHAnsi" w:hAnsiTheme="minorHAnsi"/>
          <w:color w:val="000000"/>
          <w:sz w:val="22"/>
          <w:szCs w:val="22"/>
        </w:rPr>
        <w:t xml:space="preserve">practitioner can begin inviting the energy into the most appropriate location.  When doing this, remember that the intention is the most important part.  With that said, there is no set way to do this. </w:t>
      </w:r>
      <w:r w:rsidR="00A310BD">
        <w:rPr>
          <w:rFonts w:asciiTheme="minorHAnsi" w:hAnsiTheme="minorHAnsi"/>
          <w:color w:val="000000"/>
          <w:sz w:val="22"/>
          <w:szCs w:val="22"/>
        </w:rPr>
        <w:t xml:space="preserve"> </w:t>
      </w:r>
      <w:r w:rsidR="008E1763">
        <w:rPr>
          <w:rFonts w:asciiTheme="minorHAnsi" w:hAnsiTheme="minorHAnsi"/>
          <w:color w:val="000000"/>
          <w:sz w:val="22"/>
          <w:szCs w:val="22"/>
        </w:rPr>
        <w:t xml:space="preserve">An example of how this can be done is as follows: </w:t>
      </w:r>
    </w:p>
    <w:p w:rsidR="00883E81" w:rsidRDefault="001A2687" w:rsidP="00D079D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I invite and absorb into my meridian group A (list off all the components in group A) to be continuously invited into my body for (amount of time) and to be distributed throughout my body for the purpose of reducing inflammation.  I invite and absorb into my meridian Group B (list off all the components in Group B)</w:t>
      </w:r>
      <w:r w:rsidRPr="004907A0">
        <w:rPr>
          <w:rFonts w:asciiTheme="minorHAnsi" w:hAnsiTheme="minorHAnsi"/>
          <w:color w:val="000000"/>
          <w:sz w:val="22"/>
          <w:szCs w:val="22"/>
        </w:rPr>
        <w:t xml:space="preserve"> </w:t>
      </w:r>
      <w:r>
        <w:rPr>
          <w:rFonts w:asciiTheme="minorHAnsi" w:hAnsiTheme="minorHAnsi"/>
          <w:color w:val="000000"/>
          <w:sz w:val="22"/>
          <w:szCs w:val="22"/>
        </w:rPr>
        <w:t xml:space="preserve">to be invited into my body for (amount of time) and to be distributed throughout my body for the purpose of breaking down the toxicity creating inflammation.  I neutralize and defuse, release and remove Group B </w:t>
      </w:r>
      <w:r w:rsidRPr="00CB1838">
        <w:rPr>
          <w:rFonts w:asciiTheme="minorHAnsi" w:hAnsiTheme="minorHAnsi"/>
          <w:sz w:val="22"/>
          <w:szCs w:val="22"/>
        </w:rPr>
        <w:t xml:space="preserve">after the space of time </w:t>
      </w:r>
      <w:r>
        <w:rPr>
          <w:rFonts w:asciiTheme="minorHAnsi" w:hAnsiTheme="minorHAnsi"/>
          <w:sz w:val="22"/>
          <w:szCs w:val="22"/>
        </w:rPr>
        <w:t xml:space="preserve">specified.  I lovingly thank these energies for their service and assistance.  </w:t>
      </w:r>
      <w:r w:rsidR="007A551B">
        <w:rPr>
          <w:rFonts w:asciiTheme="minorHAnsi" w:hAnsiTheme="minorHAnsi"/>
          <w:sz w:val="22"/>
          <w:szCs w:val="22"/>
        </w:rPr>
        <w:t xml:space="preserve">Where necessary, combine or merge and/or concentrate </w:t>
      </w:r>
      <w:r>
        <w:rPr>
          <w:rFonts w:asciiTheme="minorHAnsi" w:hAnsiTheme="minorHAnsi"/>
          <w:sz w:val="22"/>
          <w:szCs w:val="22"/>
        </w:rPr>
        <w:t>the</w:t>
      </w:r>
      <w:r w:rsidR="007A551B">
        <w:rPr>
          <w:rFonts w:asciiTheme="minorHAnsi" w:hAnsiTheme="minorHAnsi"/>
          <w:sz w:val="22"/>
          <w:szCs w:val="22"/>
        </w:rPr>
        <w:t xml:space="preserve"> energies based upon</w:t>
      </w:r>
      <w:r>
        <w:rPr>
          <w:rFonts w:asciiTheme="minorHAnsi" w:hAnsiTheme="minorHAnsi"/>
          <w:sz w:val="22"/>
          <w:szCs w:val="22"/>
        </w:rPr>
        <w:t xml:space="preserve"> the needs of the body.  </w:t>
      </w:r>
      <w:r w:rsidR="007A551B">
        <w:rPr>
          <w:rFonts w:asciiTheme="minorHAnsi" w:hAnsiTheme="minorHAnsi"/>
          <w:sz w:val="22"/>
          <w:szCs w:val="22"/>
        </w:rPr>
        <w:t xml:space="preserve">Also, </w:t>
      </w:r>
      <w:r w:rsidR="007A551B">
        <w:rPr>
          <w:rFonts w:asciiTheme="minorHAnsi" w:hAnsiTheme="minorHAnsi"/>
          <w:b/>
          <w:color w:val="000000"/>
          <w:sz w:val="22"/>
          <w:szCs w:val="22"/>
        </w:rPr>
        <w:t>s</w:t>
      </w:r>
      <w:r w:rsidR="007A551B" w:rsidRPr="002B354F">
        <w:rPr>
          <w:rFonts w:asciiTheme="minorHAnsi" w:hAnsiTheme="minorHAnsi"/>
          <w:b/>
          <w:color w:val="000000"/>
          <w:sz w:val="22"/>
          <w:szCs w:val="22"/>
        </w:rPr>
        <w:t xml:space="preserve">ynergistically combine all of the </w:t>
      </w:r>
      <w:r w:rsidR="007A551B">
        <w:rPr>
          <w:rFonts w:asciiTheme="minorHAnsi" w:hAnsiTheme="minorHAnsi"/>
          <w:b/>
          <w:color w:val="000000"/>
          <w:sz w:val="22"/>
          <w:szCs w:val="22"/>
        </w:rPr>
        <w:t xml:space="preserve">energies together. </w:t>
      </w:r>
      <w:r w:rsidR="007A551B">
        <w:rPr>
          <w:rFonts w:asciiTheme="minorHAnsi" w:hAnsiTheme="minorHAnsi"/>
          <w:color w:val="000000"/>
          <w:sz w:val="22"/>
          <w:szCs w:val="22"/>
        </w:rPr>
        <w:t xml:space="preserve">Synergistically combining the energies will multiply their effectiveness.  </w:t>
      </w:r>
    </w:p>
    <w:p w:rsidR="00B05F90" w:rsidRDefault="00B05F90" w:rsidP="00B56F30">
      <w:pPr>
        <w:pStyle w:val="NormalWeb"/>
        <w:spacing w:before="0" w:beforeAutospacing="0" w:after="160" w:afterAutospacing="0"/>
        <w:jc w:val="center"/>
        <w:rPr>
          <w:rFonts w:asciiTheme="minorHAnsi" w:hAnsiTheme="minorHAnsi"/>
          <w:b/>
          <w:color w:val="000000"/>
          <w:szCs w:val="22"/>
          <w:u w:val="single"/>
        </w:rPr>
      </w:pPr>
    </w:p>
    <w:p w:rsidR="007A551B" w:rsidRPr="00B56F30" w:rsidRDefault="00B56F30" w:rsidP="00B56F30">
      <w:pPr>
        <w:pStyle w:val="NormalWeb"/>
        <w:spacing w:before="0" w:beforeAutospacing="0" w:after="160" w:afterAutospacing="0"/>
        <w:jc w:val="center"/>
        <w:rPr>
          <w:rFonts w:asciiTheme="minorHAnsi" w:hAnsiTheme="minorHAnsi"/>
          <w:b/>
          <w:color w:val="000000"/>
          <w:sz w:val="22"/>
          <w:szCs w:val="22"/>
          <w:u w:val="single"/>
        </w:rPr>
      </w:pPr>
      <w:r w:rsidRPr="00B05F90">
        <w:rPr>
          <w:rFonts w:asciiTheme="minorHAnsi" w:hAnsiTheme="minorHAnsi"/>
          <w:b/>
          <w:color w:val="000000"/>
          <w:szCs w:val="22"/>
          <w:u w:val="single"/>
        </w:rPr>
        <w:t>Conclusion</w:t>
      </w:r>
    </w:p>
    <w:p w:rsidR="0095056D" w:rsidRPr="00123FD8" w:rsidRDefault="0095056D" w:rsidP="00D079DA">
      <w:pPr>
        <w:pStyle w:val="NormalWeb"/>
        <w:spacing w:before="0" w:beforeAutospacing="0" w:after="160" w:afterAutospacing="0"/>
        <w:ind w:firstLine="720"/>
        <w:rPr>
          <w:rFonts w:asciiTheme="minorHAnsi" w:hAnsiTheme="minorHAnsi"/>
          <w:sz w:val="22"/>
          <w:szCs w:val="22"/>
        </w:rPr>
      </w:pPr>
      <w:r>
        <w:rPr>
          <w:rFonts w:asciiTheme="minorHAnsi" w:hAnsiTheme="minorHAnsi"/>
          <w:color w:val="000000"/>
          <w:sz w:val="22"/>
          <w:szCs w:val="22"/>
        </w:rPr>
        <w:t>When broken down into each category, we are able to more specifically calculate the needs of the human body.</w:t>
      </w:r>
      <w:r w:rsidR="007A551B">
        <w:rPr>
          <w:rFonts w:asciiTheme="minorHAnsi" w:hAnsiTheme="minorHAnsi"/>
          <w:color w:val="000000"/>
          <w:sz w:val="22"/>
          <w:szCs w:val="22"/>
        </w:rPr>
        <w:t xml:space="preserve">  Energy is raised with higher frequencies</w:t>
      </w:r>
      <w:r>
        <w:rPr>
          <w:rFonts w:asciiTheme="minorHAnsi" w:hAnsiTheme="minorHAnsi"/>
          <w:color w:val="000000"/>
          <w:sz w:val="22"/>
          <w:szCs w:val="22"/>
        </w:rPr>
        <w:t xml:space="preserve"> and </w:t>
      </w:r>
      <w:r w:rsidR="007A551B">
        <w:rPr>
          <w:rFonts w:asciiTheme="minorHAnsi" w:hAnsiTheme="minorHAnsi"/>
          <w:color w:val="000000"/>
          <w:sz w:val="22"/>
          <w:szCs w:val="22"/>
        </w:rPr>
        <w:t>vibrations</w:t>
      </w:r>
      <w:r w:rsidR="001A2687">
        <w:rPr>
          <w:rFonts w:asciiTheme="minorHAnsi" w:hAnsiTheme="minorHAnsi"/>
          <w:color w:val="000000"/>
          <w:sz w:val="22"/>
          <w:szCs w:val="22"/>
        </w:rPr>
        <w:t>;</w:t>
      </w:r>
      <w:r>
        <w:rPr>
          <w:rFonts w:asciiTheme="minorHAnsi" w:hAnsiTheme="minorHAnsi"/>
          <w:color w:val="000000"/>
          <w:sz w:val="22"/>
          <w:szCs w:val="22"/>
        </w:rPr>
        <w:t xml:space="preserve"> however these levels raise based upon our own capability, faith, health, spirituality, knowledge, positive flow of emotions and evolution.  </w:t>
      </w:r>
      <w:r w:rsidR="0008096C">
        <w:rPr>
          <w:rFonts w:asciiTheme="minorHAnsi" w:hAnsiTheme="minorHAnsi"/>
          <w:color w:val="000000"/>
          <w:sz w:val="22"/>
          <w:szCs w:val="22"/>
        </w:rPr>
        <w:t>When a level is low, it can be raised.  We can raise the F and V of our water to increase the hydration for our bodies simply by playing hymns to a jug of filtered water.  The same can be done with our food sources</w:t>
      </w:r>
      <w:r w:rsidR="00B439C6">
        <w:rPr>
          <w:rFonts w:asciiTheme="minorHAnsi" w:hAnsiTheme="minorHAnsi"/>
          <w:color w:val="000000"/>
          <w:sz w:val="22"/>
          <w:szCs w:val="22"/>
        </w:rPr>
        <w:t xml:space="preserve"> by offering it respect, positive energy and joyful sounds in the home</w:t>
      </w:r>
      <w:r w:rsidR="0008096C">
        <w:rPr>
          <w:rFonts w:asciiTheme="minorHAnsi" w:hAnsiTheme="minorHAnsi"/>
          <w:color w:val="000000"/>
          <w:sz w:val="22"/>
          <w:szCs w:val="22"/>
        </w:rPr>
        <w:t xml:space="preserve">.  Respect for the energies that sustain life, increases the F and V of their energy flow.  </w:t>
      </w:r>
      <w:r w:rsidR="00F4254A">
        <w:rPr>
          <w:rFonts w:asciiTheme="minorHAnsi" w:hAnsiTheme="minorHAnsi"/>
          <w:color w:val="000000"/>
          <w:sz w:val="22"/>
          <w:szCs w:val="22"/>
        </w:rPr>
        <w:t>When there is contention in the home, the F and V of the food in the pantry can actually receive negative energy flow</w:t>
      </w:r>
      <w:r w:rsidR="00CF3ADD">
        <w:rPr>
          <w:rFonts w:asciiTheme="minorHAnsi" w:hAnsiTheme="minorHAnsi"/>
          <w:color w:val="000000"/>
          <w:sz w:val="22"/>
          <w:szCs w:val="22"/>
        </w:rPr>
        <w:t>,</w:t>
      </w:r>
      <w:r w:rsidR="00F4254A">
        <w:rPr>
          <w:rFonts w:asciiTheme="minorHAnsi" w:hAnsiTheme="minorHAnsi"/>
          <w:color w:val="000000"/>
          <w:sz w:val="22"/>
          <w:szCs w:val="22"/>
        </w:rPr>
        <w:t xml:space="preserve"> thus decreasing the health of the body that consumes that food.  </w:t>
      </w:r>
      <w:r w:rsidR="00B439C6">
        <w:rPr>
          <w:rFonts w:asciiTheme="minorHAnsi" w:hAnsiTheme="minorHAnsi"/>
          <w:color w:val="000000"/>
          <w:sz w:val="22"/>
          <w:szCs w:val="22"/>
        </w:rPr>
        <w:t>It is said that a blessing over the food will increase the</w:t>
      </w:r>
      <w:r w:rsidR="00CF3ADD">
        <w:rPr>
          <w:rFonts w:asciiTheme="minorHAnsi" w:hAnsiTheme="minorHAnsi"/>
          <w:color w:val="000000"/>
          <w:sz w:val="22"/>
          <w:szCs w:val="22"/>
        </w:rPr>
        <w:t xml:space="preserve"> F and V of the food we consume;</w:t>
      </w:r>
      <w:r w:rsidR="00B439C6">
        <w:rPr>
          <w:rFonts w:asciiTheme="minorHAnsi" w:hAnsiTheme="minorHAnsi"/>
          <w:color w:val="000000"/>
          <w:sz w:val="22"/>
          <w:szCs w:val="22"/>
        </w:rPr>
        <w:t xml:space="preserve"> however</w:t>
      </w:r>
      <w:r w:rsidR="00CF3ADD">
        <w:rPr>
          <w:rFonts w:asciiTheme="minorHAnsi" w:hAnsiTheme="minorHAnsi"/>
          <w:color w:val="000000"/>
          <w:sz w:val="22"/>
          <w:szCs w:val="22"/>
        </w:rPr>
        <w:t>,</w:t>
      </w:r>
      <w:r w:rsidR="00B439C6">
        <w:rPr>
          <w:rFonts w:asciiTheme="minorHAnsi" w:hAnsiTheme="minorHAnsi"/>
          <w:color w:val="000000"/>
          <w:sz w:val="22"/>
          <w:szCs w:val="22"/>
        </w:rPr>
        <w:t xml:space="preserve"> it can </w:t>
      </w:r>
      <w:r w:rsidR="00655CDA">
        <w:rPr>
          <w:rFonts w:asciiTheme="minorHAnsi" w:hAnsiTheme="minorHAnsi"/>
          <w:color w:val="000000"/>
          <w:sz w:val="22"/>
          <w:szCs w:val="22"/>
        </w:rPr>
        <w:t xml:space="preserve">also </w:t>
      </w:r>
      <w:r w:rsidR="00B439C6">
        <w:rPr>
          <w:rFonts w:asciiTheme="minorHAnsi" w:hAnsiTheme="minorHAnsi"/>
          <w:color w:val="000000"/>
          <w:sz w:val="22"/>
          <w:szCs w:val="22"/>
        </w:rPr>
        <w:t xml:space="preserve">be increased even more due to the energy we release from our bodies.  If you stop and think about the process of the food that you are about to eat from the beginning of its existence until the moment it touches your mouth and then until it completes the digestion process within your body; a healthy respect is formed between you and the food.  </w:t>
      </w:r>
      <w:r w:rsidR="00CF3ADD">
        <w:rPr>
          <w:rFonts w:asciiTheme="minorHAnsi" w:hAnsiTheme="minorHAnsi"/>
          <w:color w:val="000000"/>
          <w:sz w:val="22"/>
          <w:szCs w:val="22"/>
        </w:rPr>
        <w:t>On the other hand,</w:t>
      </w:r>
      <w:r w:rsidR="00B439C6">
        <w:rPr>
          <w:rFonts w:asciiTheme="minorHAnsi" w:hAnsiTheme="minorHAnsi"/>
          <w:color w:val="000000"/>
          <w:sz w:val="22"/>
          <w:szCs w:val="22"/>
        </w:rPr>
        <w:t xml:space="preserve"> if you eat unconsciously and send hateful thoughts to the spare tire around your waist and complain about your body’s poor health, the ability of the body to rise to healthier standards is borderline impossible.   </w:t>
      </w:r>
      <w:r w:rsidR="00F4254A">
        <w:rPr>
          <w:rFonts w:asciiTheme="minorHAnsi" w:hAnsiTheme="minorHAnsi"/>
          <w:color w:val="000000"/>
          <w:sz w:val="22"/>
          <w:szCs w:val="22"/>
        </w:rPr>
        <w:t xml:space="preserve">  </w:t>
      </w:r>
      <w:r w:rsidR="0008096C">
        <w:rPr>
          <w:rFonts w:asciiTheme="minorHAnsi" w:hAnsiTheme="minorHAnsi"/>
          <w:color w:val="000000"/>
          <w:sz w:val="22"/>
          <w:szCs w:val="22"/>
        </w:rPr>
        <w:t xml:space="preserve">   </w:t>
      </w:r>
    </w:p>
    <w:p w:rsidR="002F7D3C" w:rsidRDefault="009F72FF" w:rsidP="00E42FCA">
      <w:pPr>
        <w:pStyle w:val="NormalWeb"/>
        <w:spacing w:before="0" w:beforeAutospacing="0" w:after="160" w:afterAutospacing="0"/>
        <w:ind w:firstLine="720"/>
        <w:rPr>
          <w:rFonts w:asciiTheme="minorHAnsi" w:hAnsiTheme="minorHAnsi"/>
          <w:color w:val="000000"/>
          <w:sz w:val="22"/>
          <w:szCs w:val="22"/>
        </w:rPr>
      </w:pPr>
      <w:r>
        <w:rPr>
          <w:rFonts w:asciiTheme="minorHAnsi" w:hAnsiTheme="minorHAnsi"/>
          <w:color w:val="000000"/>
          <w:sz w:val="22"/>
          <w:szCs w:val="22"/>
        </w:rPr>
        <w:t xml:space="preserve">In the end, we are </w:t>
      </w:r>
      <w:r w:rsidR="00DE3D09">
        <w:rPr>
          <w:rFonts w:asciiTheme="minorHAnsi" w:hAnsiTheme="minorHAnsi"/>
          <w:color w:val="000000"/>
          <w:sz w:val="22"/>
          <w:szCs w:val="22"/>
        </w:rPr>
        <w:t xml:space="preserve">working off faith.  </w:t>
      </w:r>
      <w:r w:rsidR="005C2B7B">
        <w:rPr>
          <w:rFonts w:asciiTheme="minorHAnsi" w:hAnsiTheme="minorHAnsi"/>
          <w:color w:val="000000"/>
          <w:sz w:val="22"/>
          <w:szCs w:val="22"/>
        </w:rPr>
        <w:t xml:space="preserve">We receive the results we expect.  When an individual is not </w:t>
      </w:r>
      <w:r w:rsidR="00BF2F8F">
        <w:rPr>
          <w:rFonts w:asciiTheme="minorHAnsi" w:hAnsiTheme="minorHAnsi"/>
          <w:color w:val="000000"/>
          <w:sz w:val="22"/>
          <w:szCs w:val="22"/>
        </w:rPr>
        <w:t xml:space="preserve">willing to heal or is unbelieving, this process doesn’t work.  </w:t>
      </w:r>
      <w:r w:rsidR="002D0D75">
        <w:rPr>
          <w:rFonts w:asciiTheme="minorHAnsi" w:hAnsiTheme="minorHAnsi"/>
          <w:color w:val="000000"/>
          <w:sz w:val="22"/>
          <w:szCs w:val="22"/>
        </w:rPr>
        <w:t xml:space="preserve">The spirit and the mind and the body must be working together as a team.  When we desire to heal another who is not ready, this process will be rejected and healing will discontinue.  </w:t>
      </w:r>
      <w:r w:rsidR="00F93B5E">
        <w:rPr>
          <w:rFonts w:asciiTheme="minorHAnsi" w:hAnsiTheme="minorHAnsi"/>
          <w:color w:val="000000"/>
          <w:sz w:val="22"/>
          <w:szCs w:val="22"/>
        </w:rPr>
        <w:t xml:space="preserve">The intelligence of this energy respects God’s plan of agency.  Whenever we consciously or subconsciously reject the energy, it will discontinue its treatment.  </w:t>
      </w:r>
      <w:r w:rsidR="000C793A">
        <w:rPr>
          <w:rFonts w:asciiTheme="minorHAnsi" w:hAnsiTheme="minorHAnsi"/>
          <w:color w:val="000000"/>
          <w:sz w:val="22"/>
          <w:szCs w:val="22"/>
        </w:rPr>
        <w:t xml:space="preserve">This is not to say we do not desire healing, but until we are fully ready to come unto Christ with a </w:t>
      </w:r>
      <w:r w:rsidR="00F50E61">
        <w:rPr>
          <w:rFonts w:asciiTheme="minorHAnsi" w:hAnsiTheme="minorHAnsi"/>
          <w:color w:val="000000"/>
          <w:sz w:val="22"/>
          <w:szCs w:val="22"/>
        </w:rPr>
        <w:t>pure heart, we may still reject the process</w:t>
      </w:r>
      <w:r w:rsidR="00727996">
        <w:rPr>
          <w:rFonts w:asciiTheme="minorHAnsi" w:hAnsiTheme="minorHAnsi"/>
          <w:color w:val="000000"/>
          <w:sz w:val="22"/>
          <w:szCs w:val="22"/>
        </w:rPr>
        <w:t xml:space="preserve">.  </w:t>
      </w:r>
      <w:r w:rsidR="00C37429">
        <w:rPr>
          <w:rFonts w:asciiTheme="minorHAnsi" w:hAnsiTheme="minorHAnsi"/>
          <w:color w:val="000000"/>
          <w:sz w:val="22"/>
          <w:szCs w:val="22"/>
        </w:rPr>
        <w:t xml:space="preserve">We limit the capabilities of the human experience by placing our own limits upon our </w:t>
      </w:r>
      <w:r w:rsidR="001A2147">
        <w:rPr>
          <w:rFonts w:asciiTheme="minorHAnsi" w:hAnsiTheme="minorHAnsi"/>
          <w:color w:val="000000"/>
          <w:sz w:val="22"/>
          <w:szCs w:val="22"/>
        </w:rPr>
        <w:t>existence</w:t>
      </w:r>
      <w:r w:rsidR="00C37429">
        <w:rPr>
          <w:rFonts w:asciiTheme="minorHAnsi" w:hAnsiTheme="minorHAnsi"/>
          <w:color w:val="000000"/>
          <w:sz w:val="22"/>
          <w:szCs w:val="22"/>
        </w:rPr>
        <w:t>.</w:t>
      </w:r>
      <w:r w:rsidR="001A2147">
        <w:rPr>
          <w:rFonts w:asciiTheme="minorHAnsi" w:hAnsiTheme="minorHAnsi"/>
          <w:color w:val="000000"/>
          <w:sz w:val="22"/>
          <w:szCs w:val="22"/>
        </w:rPr>
        <w:t xml:space="preserve">  </w:t>
      </w:r>
      <w:r w:rsidR="00063FEA">
        <w:rPr>
          <w:rFonts w:asciiTheme="minorHAnsi" w:hAnsiTheme="minorHAnsi"/>
          <w:color w:val="000000"/>
          <w:sz w:val="22"/>
          <w:szCs w:val="22"/>
        </w:rPr>
        <w:t xml:space="preserve">We are all mortals and we are all here together to experience life.  </w:t>
      </w:r>
      <w:r w:rsidR="003C31A1" w:rsidRPr="005E3B97">
        <w:rPr>
          <w:rFonts w:asciiTheme="minorHAnsi" w:hAnsiTheme="minorHAnsi"/>
          <w:b/>
          <w:color w:val="000000"/>
          <w:sz w:val="22"/>
          <w:szCs w:val="22"/>
        </w:rPr>
        <w:t>Once we learn how to live in peace with one another and accept ourselves and God, we will begin to see a change in our results.  Then we can see the remaining capabilities of our bodies and what lies ahead.</w:t>
      </w:r>
      <w:r w:rsidR="003C31A1">
        <w:rPr>
          <w:rFonts w:asciiTheme="minorHAnsi" w:hAnsiTheme="minorHAnsi"/>
          <w:color w:val="000000"/>
          <w:sz w:val="22"/>
          <w:szCs w:val="22"/>
        </w:rPr>
        <w:t xml:space="preserve">  </w:t>
      </w:r>
      <w:r w:rsidR="00CF3ADD" w:rsidRPr="005E3B97">
        <w:rPr>
          <w:rFonts w:asciiTheme="minorHAnsi" w:hAnsiTheme="minorHAnsi"/>
          <w:b/>
          <w:color w:val="000000"/>
          <w:sz w:val="22"/>
          <w:szCs w:val="22"/>
        </w:rPr>
        <w:lastRenderedPageBreak/>
        <w:t>The</w:t>
      </w:r>
      <w:r w:rsidR="002F1EDA" w:rsidRPr="005E3B97">
        <w:rPr>
          <w:rFonts w:asciiTheme="minorHAnsi" w:hAnsiTheme="minorHAnsi"/>
          <w:b/>
          <w:color w:val="000000"/>
          <w:sz w:val="22"/>
          <w:szCs w:val="22"/>
        </w:rPr>
        <w:t>s</w:t>
      </w:r>
      <w:r w:rsidR="00CF3ADD" w:rsidRPr="005E3B97">
        <w:rPr>
          <w:rFonts w:asciiTheme="minorHAnsi" w:hAnsiTheme="minorHAnsi"/>
          <w:b/>
          <w:color w:val="000000"/>
          <w:sz w:val="22"/>
          <w:szCs w:val="22"/>
        </w:rPr>
        <w:t>e</w:t>
      </w:r>
      <w:r w:rsidR="002F1EDA" w:rsidRPr="005E3B97">
        <w:rPr>
          <w:rFonts w:asciiTheme="minorHAnsi" w:hAnsiTheme="minorHAnsi"/>
          <w:b/>
          <w:color w:val="000000"/>
          <w:sz w:val="22"/>
          <w:szCs w:val="22"/>
        </w:rPr>
        <w:t xml:space="preserve"> compound</w:t>
      </w:r>
      <w:r w:rsidR="00CF3ADD" w:rsidRPr="005E3B97">
        <w:rPr>
          <w:rFonts w:asciiTheme="minorHAnsi" w:hAnsiTheme="minorHAnsi"/>
          <w:b/>
          <w:color w:val="000000"/>
          <w:sz w:val="22"/>
          <w:szCs w:val="22"/>
        </w:rPr>
        <w:t>s are</w:t>
      </w:r>
      <w:r w:rsidR="002F1EDA" w:rsidRPr="005E3B97">
        <w:rPr>
          <w:rFonts w:asciiTheme="minorHAnsi" w:hAnsiTheme="minorHAnsi"/>
          <w:b/>
          <w:color w:val="000000"/>
          <w:sz w:val="22"/>
          <w:szCs w:val="22"/>
        </w:rPr>
        <w:t xml:space="preserve"> a small fraction of what we are capable of doing.  Christ taught us </w:t>
      </w:r>
      <w:r w:rsidR="003D6703" w:rsidRPr="005E3B97">
        <w:rPr>
          <w:rFonts w:asciiTheme="minorHAnsi" w:hAnsiTheme="minorHAnsi"/>
          <w:b/>
          <w:color w:val="000000"/>
          <w:sz w:val="22"/>
          <w:szCs w:val="22"/>
        </w:rPr>
        <w:t xml:space="preserve">that we can move a mountain if only we had the faith </w:t>
      </w:r>
      <w:r w:rsidR="002F7D3C" w:rsidRPr="005E3B97">
        <w:rPr>
          <w:rFonts w:asciiTheme="minorHAnsi" w:hAnsiTheme="minorHAnsi"/>
          <w:b/>
          <w:color w:val="000000"/>
          <w:sz w:val="22"/>
          <w:szCs w:val="22"/>
        </w:rPr>
        <w:t>of a grain of mustard seed</w:t>
      </w:r>
      <w:r w:rsidR="003D6703" w:rsidRPr="005E3B97">
        <w:rPr>
          <w:rFonts w:asciiTheme="minorHAnsi" w:hAnsiTheme="minorHAnsi"/>
          <w:b/>
          <w:color w:val="000000"/>
          <w:sz w:val="22"/>
          <w:szCs w:val="22"/>
        </w:rPr>
        <w:t>.</w:t>
      </w:r>
      <w:r w:rsidR="003D6703">
        <w:rPr>
          <w:rFonts w:asciiTheme="minorHAnsi" w:hAnsiTheme="minorHAnsi"/>
          <w:color w:val="000000"/>
          <w:sz w:val="22"/>
          <w:szCs w:val="22"/>
        </w:rPr>
        <w:t xml:space="preserve">  </w:t>
      </w:r>
    </w:p>
    <w:p w:rsidR="00AB5DF2" w:rsidRDefault="00AB5DF2" w:rsidP="002C327F">
      <w:pPr>
        <w:ind w:firstLine="720"/>
      </w:pPr>
      <w:r>
        <w:t xml:space="preserve">When understanding curses and dark energies, lifestyle energies, sexual and destructive energies; compounds </w:t>
      </w:r>
      <w:r w:rsidR="002C327F">
        <w:t xml:space="preserve">greatly </w:t>
      </w:r>
      <w:r>
        <w:t>assist</w:t>
      </w:r>
      <w:r w:rsidR="000A6085">
        <w:t>, but</w:t>
      </w:r>
      <w:r w:rsidR="002C327F">
        <w:t xml:space="preserve"> you can go much further with the earth’s</w:t>
      </w:r>
      <w:r>
        <w:t xml:space="preserve"> involvement.   Most times </w:t>
      </w:r>
      <w:r w:rsidR="002C327F">
        <w:t>we</w:t>
      </w:r>
      <w:r>
        <w:t xml:space="preserve"> are not alone in this experience of life and</w:t>
      </w:r>
      <w:r w:rsidR="002C327F">
        <w:t>,</w:t>
      </w:r>
      <w:r>
        <w:t xml:space="preserve"> therefore</w:t>
      </w:r>
      <w:r w:rsidR="002C327F">
        <w:t>, we</w:t>
      </w:r>
      <w:r>
        <w:t xml:space="preserve"> are not alone in the healing process either.  Taking steps alone is futile and will lead to emptiness as the healing journey must exist in a space of a support system.  Always take with you a friend that will not let you down.  For many,</w:t>
      </w:r>
      <w:r w:rsidR="002C327F">
        <w:t xml:space="preserve"> this is family or friends</w:t>
      </w:r>
      <w:r>
        <w:t xml:space="preserve">, while others find their refuge in the Lord.  Might </w:t>
      </w:r>
      <w:r w:rsidR="002C327F">
        <w:t>the earth</w:t>
      </w:r>
      <w:r>
        <w:t xml:space="preserve"> be added to this list along with the</w:t>
      </w:r>
      <w:r w:rsidR="007D10F7">
        <w:t xml:space="preserve"> many other creations of </w:t>
      </w:r>
      <w:proofErr w:type="gramStart"/>
      <w:r w:rsidR="007D10F7">
        <w:t>God.</w:t>
      </w:r>
      <w:proofErr w:type="gramEnd"/>
      <w:r>
        <w:t xml:space="preserve">  The sun has healing properties that are well known, but </w:t>
      </w:r>
      <w:r w:rsidR="002C327F">
        <w:t>the earth</w:t>
      </w:r>
      <w:r>
        <w:t xml:space="preserve"> stabilize</w:t>
      </w:r>
      <w:r w:rsidR="002C327F">
        <w:t>s</w:t>
      </w:r>
      <w:r>
        <w:t xml:space="preserve"> life by providing </w:t>
      </w:r>
      <w:r w:rsidR="000A6085">
        <w:t>nourishment within her</w:t>
      </w:r>
      <w:r>
        <w:t xml:space="preserve"> soils.  Many overlook </w:t>
      </w:r>
      <w:r w:rsidR="002C327F">
        <w:t>her</w:t>
      </w:r>
      <w:r>
        <w:t xml:space="preserve"> involvement, but </w:t>
      </w:r>
      <w:r w:rsidR="002C327F">
        <w:rPr>
          <w:b/>
        </w:rPr>
        <w:t>her</w:t>
      </w:r>
      <w:r w:rsidRPr="00AB5DF2">
        <w:rPr>
          <w:b/>
        </w:rPr>
        <w:t xml:space="preserve"> partnership offers the potential to live in ways that would not exist without </w:t>
      </w:r>
      <w:r w:rsidR="002C327F">
        <w:rPr>
          <w:b/>
        </w:rPr>
        <w:t>her</w:t>
      </w:r>
      <w:r>
        <w:t xml:space="preserve">.  </w:t>
      </w:r>
      <w:r w:rsidRPr="004528A3">
        <w:rPr>
          <w:b/>
        </w:rPr>
        <w:t>Therefore</w:t>
      </w:r>
      <w:r w:rsidR="004528A3" w:rsidRPr="004528A3">
        <w:rPr>
          <w:b/>
        </w:rPr>
        <w:t>,</w:t>
      </w:r>
      <w:r w:rsidRPr="004528A3">
        <w:rPr>
          <w:b/>
        </w:rPr>
        <w:t xml:space="preserve"> healing also involves </w:t>
      </w:r>
      <w:r w:rsidR="000A6085">
        <w:rPr>
          <w:b/>
        </w:rPr>
        <w:t>the earth’s</w:t>
      </w:r>
      <w:r w:rsidRPr="004528A3">
        <w:rPr>
          <w:b/>
        </w:rPr>
        <w:t xml:space="preserve"> abilities to enter into the body</w:t>
      </w:r>
      <w:r w:rsidR="004528A3" w:rsidRPr="004528A3">
        <w:rPr>
          <w:b/>
        </w:rPr>
        <w:t>’s</w:t>
      </w:r>
      <w:r w:rsidRPr="004528A3">
        <w:rPr>
          <w:b/>
        </w:rPr>
        <w:t xml:space="preserve"> cavities and fill you up with countless energy, vibrations, connection, purpose and healing</w:t>
      </w:r>
      <w:r>
        <w:t xml:space="preserve">.  </w:t>
      </w:r>
      <w:r w:rsidR="002C327F">
        <w:t xml:space="preserve"> </w:t>
      </w:r>
    </w:p>
    <w:p w:rsidR="008D4EA4" w:rsidRDefault="008D4EA4"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063A8D" w:rsidRDefault="00063A8D" w:rsidP="008D4EA4">
      <w:pPr>
        <w:pStyle w:val="NormalWeb"/>
        <w:spacing w:before="0" w:beforeAutospacing="0" w:after="160" w:afterAutospacing="0"/>
        <w:rPr>
          <w:rFonts w:asciiTheme="minorHAnsi" w:hAnsiTheme="minorHAnsi"/>
          <w:color w:val="000000"/>
          <w:sz w:val="22"/>
          <w:szCs w:val="22"/>
        </w:rPr>
      </w:pPr>
    </w:p>
    <w:p w:rsidR="002F7D3C" w:rsidRPr="00B05F90" w:rsidRDefault="00901A84" w:rsidP="008D4EA4">
      <w:pPr>
        <w:pStyle w:val="NormalWeb"/>
        <w:spacing w:before="0" w:beforeAutospacing="0" w:after="160" w:afterAutospacing="0"/>
        <w:jc w:val="center"/>
        <w:rPr>
          <w:rFonts w:asciiTheme="minorHAnsi" w:hAnsiTheme="minorHAnsi" w:cstheme="minorHAnsi"/>
          <w:sz w:val="44"/>
          <w:szCs w:val="44"/>
        </w:rPr>
      </w:pPr>
      <w:r w:rsidRPr="00B05F90">
        <w:rPr>
          <w:rFonts w:asciiTheme="minorHAnsi" w:hAnsiTheme="minorHAnsi" w:cstheme="minorHAnsi"/>
          <w:sz w:val="44"/>
          <w:szCs w:val="44"/>
        </w:rPr>
        <w:lastRenderedPageBreak/>
        <w:t>Section Three</w:t>
      </w:r>
      <w:r w:rsidR="00B05F90">
        <w:rPr>
          <w:rFonts w:asciiTheme="minorHAnsi" w:hAnsiTheme="minorHAnsi" w:cstheme="minorHAnsi"/>
          <w:sz w:val="44"/>
          <w:szCs w:val="44"/>
        </w:rPr>
        <w:t>:</w:t>
      </w:r>
    </w:p>
    <w:p w:rsidR="00901A84" w:rsidRPr="00901A84" w:rsidRDefault="002F7D3C" w:rsidP="004A0790">
      <w:pPr>
        <w:jc w:val="center"/>
        <w:rPr>
          <w:sz w:val="44"/>
          <w:szCs w:val="44"/>
        </w:rPr>
      </w:pPr>
      <w:r>
        <w:rPr>
          <w:sz w:val="44"/>
          <w:szCs w:val="44"/>
        </w:rPr>
        <w:t xml:space="preserve">Compound </w:t>
      </w:r>
      <w:r w:rsidR="00901A84" w:rsidRPr="00901A84">
        <w:rPr>
          <w:sz w:val="44"/>
          <w:szCs w:val="44"/>
        </w:rPr>
        <w:t>Template</w:t>
      </w:r>
    </w:p>
    <w:p w:rsidR="00901A84" w:rsidRDefault="00901A84" w:rsidP="00581E83"/>
    <w:p w:rsidR="00807FE0" w:rsidRDefault="00807FE0" w:rsidP="003A58B4">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Group A:</w:t>
      </w:r>
    </w:p>
    <w:p w:rsidR="00147FD7" w:rsidRDefault="005A0FD3" w:rsidP="00147FD7">
      <w:pPr>
        <w:pStyle w:val="NormalWeb"/>
        <w:numPr>
          <w:ilvl w:val="0"/>
          <w:numId w:val="12"/>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 xml:space="preserve">Spiritual energies: </w:t>
      </w:r>
      <w:r w:rsidR="00EE78DF">
        <w:rPr>
          <w:rFonts w:asciiTheme="minorHAnsi" w:hAnsiTheme="minorHAnsi"/>
          <w:color w:val="000000"/>
          <w:sz w:val="22"/>
          <w:szCs w:val="22"/>
        </w:rPr>
        <w:t>_________________________</w:t>
      </w:r>
      <w:r w:rsidR="00867D66">
        <w:rPr>
          <w:rFonts w:asciiTheme="minorHAnsi" w:hAnsiTheme="minorHAnsi"/>
          <w:color w:val="000000"/>
          <w:sz w:val="22"/>
          <w:szCs w:val="22"/>
        </w:rPr>
        <w:t>______</w:t>
      </w:r>
      <w:r>
        <w:rPr>
          <w:rFonts w:asciiTheme="minorHAnsi" w:hAnsiTheme="minorHAnsi"/>
          <w:color w:val="000000"/>
          <w:sz w:val="22"/>
          <w:szCs w:val="22"/>
        </w:rPr>
        <w:t xml:space="preserve"> </w:t>
      </w:r>
      <w:r w:rsidRPr="002B354F">
        <w:rPr>
          <w:rFonts w:asciiTheme="minorHAnsi" w:hAnsiTheme="minorHAnsi"/>
          <w:color w:val="000000"/>
          <w:sz w:val="22"/>
          <w:szCs w:val="22"/>
        </w:rPr>
        <w:t xml:space="preserve">– </w:t>
      </w:r>
      <w:r w:rsidRPr="002B354F">
        <w:rPr>
          <w:rFonts w:asciiTheme="minorHAnsi" w:hAnsiTheme="minorHAnsi"/>
          <w:b/>
          <w:color w:val="000000"/>
          <w:sz w:val="22"/>
          <w:szCs w:val="22"/>
        </w:rPr>
        <w:t>combine</w:t>
      </w:r>
      <w:r w:rsidRPr="002B354F">
        <w:rPr>
          <w:rFonts w:asciiTheme="minorHAnsi" w:hAnsiTheme="minorHAnsi"/>
          <w:color w:val="000000"/>
          <w:sz w:val="22"/>
          <w:szCs w:val="22"/>
        </w:rPr>
        <w:t xml:space="preserve"> </w:t>
      </w:r>
    </w:p>
    <w:p w:rsidR="00147FD7" w:rsidRDefault="003A58B4"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E</w:t>
      </w:r>
      <w:r w:rsidR="00807FE0" w:rsidRPr="00147FD7">
        <w:rPr>
          <w:rFonts w:asciiTheme="minorHAnsi" w:hAnsiTheme="minorHAnsi"/>
          <w:color w:val="000000"/>
          <w:sz w:val="22"/>
          <w:szCs w:val="22"/>
        </w:rPr>
        <w:t>motional energies</w:t>
      </w:r>
      <w:r w:rsidR="00506707" w:rsidRPr="00147FD7">
        <w:rPr>
          <w:rFonts w:asciiTheme="minorHAnsi" w:hAnsiTheme="minorHAnsi"/>
          <w:color w:val="000000"/>
          <w:sz w:val="22"/>
          <w:szCs w:val="22"/>
        </w:rPr>
        <w:t>: _</w:t>
      </w:r>
      <w:r w:rsidR="00867D66" w:rsidRPr="00147FD7">
        <w:rPr>
          <w:rFonts w:asciiTheme="minorHAnsi" w:hAnsiTheme="minorHAnsi"/>
          <w:color w:val="000000"/>
          <w:sz w:val="22"/>
          <w:szCs w:val="22"/>
        </w:rPr>
        <w:t>_____________________________</w:t>
      </w:r>
      <w:r w:rsidR="00506707" w:rsidRPr="00147FD7">
        <w:rPr>
          <w:rFonts w:asciiTheme="minorHAnsi" w:hAnsiTheme="minorHAnsi"/>
          <w:color w:val="000000"/>
          <w:sz w:val="22"/>
          <w:szCs w:val="22"/>
        </w:rPr>
        <w:t>_ –</w:t>
      </w:r>
      <w:r w:rsidRPr="00147FD7">
        <w:rPr>
          <w:rFonts w:asciiTheme="minorHAnsi" w:hAnsiTheme="minorHAnsi"/>
          <w:color w:val="000000"/>
          <w:sz w:val="22"/>
          <w:szCs w:val="22"/>
        </w:rPr>
        <w:t xml:space="preserve"> </w:t>
      </w:r>
      <w:r w:rsidRPr="00147FD7">
        <w:rPr>
          <w:rFonts w:asciiTheme="minorHAnsi" w:hAnsiTheme="minorHAnsi"/>
          <w:b/>
          <w:color w:val="000000"/>
          <w:sz w:val="22"/>
          <w:szCs w:val="22"/>
        </w:rPr>
        <w:t>combine</w:t>
      </w:r>
      <w:r w:rsidRPr="00147FD7">
        <w:rPr>
          <w:rFonts w:asciiTheme="minorHAnsi" w:hAnsiTheme="minorHAnsi"/>
          <w:color w:val="000000"/>
          <w:sz w:val="22"/>
          <w:szCs w:val="22"/>
        </w:rPr>
        <w:t xml:space="preserve"> </w:t>
      </w:r>
    </w:p>
    <w:p w:rsidR="00147FD7" w:rsidRDefault="00A84DF1"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 xml:space="preserve">Love and strength of </w:t>
      </w:r>
      <w:r w:rsidR="001F1EF7" w:rsidRPr="00147FD7">
        <w:rPr>
          <w:rFonts w:asciiTheme="minorHAnsi" w:hAnsiTheme="minorHAnsi"/>
          <w:color w:val="000000"/>
          <w:sz w:val="22"/>
          <w:szCs w:val="22"/>
        </w:rPr>
        <w:t>Spirit Animals</w:t>
      </w:r>
      <w:r w:rsidR="00877D37" w:rsidRPr="00147FD7">
        <w:rPr>
          <w:rFonts w:asciiTheme="minorHAnsi" w:hAnsiTheme="minorHAnsi"/>
          <w:color w:val="000000"/>
          <w:sz w:val="22"/>
          <w:szCs w:val="22"/>
        </w:rPr>
        <w:t>:</w:t>
      </w:r>
      <w:r w:rsidR="00AA76FF" w:rsidRPr="00147FD7">
        <w:rPr>
          <w:rFonts w:asciiTheme="minorHAnsi" w:hAnsiTheme="minorHAnsi"/>
          <w:color w:val="000000"/>
          <w:sz w:val="22"/>
          <w:szCs w:val="22"/>
        </w:rPr>
        <w:t xml:space="preserve"> </w:t>
      </w:r>
      <w:r w:rsidR="00877D37" w:rsidRPr="00147FD7">
        <w:rPr>
          <w:rFonts w:asciiTheme="minorHAnsi" w:hAnsiTheme="minorHAnsi"/>
          <w:color w:val="000000"/>
          <w:sz w:val="22"/>
          <w:szCs w:val="22"/>
        </w:rPr>
        <w:t xml:space="preserve"> </w:t>
      </w:r>
      <w:r w:rsidR="00EE78DF" w:rsidRPr="00147FD7">
        <w:rPr>
          <w:rFonts w:asciiTheme="minorHAnsi" w:hAnsiTheme="minorHAnsi"/>
          <w:color w:val="000000"/>
          <w:sz w:val="22"/>
          <w:szCs w:val="22"/>
        </w:rPr>
        <w:t>__________</w:t>
      </w:r>
      <w:r w:rsidR="00867D66" w:rsidRPr="00147FD7">
        <w:rPr>
          <w:rFonts w:asciiTheme="minorHAnsi" w:hAnsiTheme="minorHAnsi"/>
          <w:color w:val="000000"/>
          <w:sz w:val="22"/>
          <w:szCs w:val="22"/>
        </w:rPr>
        <w:t>_________</w:t>
      </w:r>
      <w:r w:rsidR="00877D37" w:rsidRPr="00147FD7">
        <w:rPr>
          <w:rFonts w:asciiTheme="minorHAnsi" w:hAnsiTheme="minorHAnsi"/>
          <w:color w:val="000000"/>
          <w:sz w:val="22"/>
          <w:szCs w:val="22"/>
        </w:rPr>
        <w:t xml:space="preserve">– </w:t>
      </w:r>
      <w:r w:rsidR="00877D37" w:rsidRPr="00147FD7">
        <w:rPr>
          <w:rFonts w:asciiTheme="minorHAnsi" w:hAnsiTheme="minorHAnsi"/>
          <w:b/>
          <w:color w:val="000000"/>
          <w:sz w:val="22"/>
          <w:szCs w:val="22"/>
        </w:rPr>
        <w:t>invite</w:t>
      </w:r>
      <w:r w:rsidR="0016518B" w:rsidRPr="00147FD7">
        <w:rPr>
          <w:rFonts w:asciiTheme="minorHAnsi" w:hAnsiTheme="minorHAnsi"/>
          <w:b/>
          <w:color w:val="000000"/>
          <w:sz w:val="22"/>
          <w:szCs w:val="22"/>
        </w:rPr>
        <w:t xml:space="preserve"> </w:t>
      </w:r>
    </w:p>
    <w:p w:rsidR="00147FD7" w:rsidRDefault="003A58B4"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 xml:space="preserve">Oils: </w:t>
      </w:r>
      <w:r w:rsidR="00867D66" w:rsidRPr="00147FD7">
        <w:rPr>
          <w:rFonts w:asciiTheme="minorHAnsi" w:hAnsiTheme="minorHAnsi"/>
          <w:color w:val="000000"/>
          <w:sz w:val="22"/>
          <w:szCs w:val="22"/>
        </w:rPr>
        <w:t>________________________________</w:t>
      </w:r>
      <w:r w:rsidRPr="00147FD7">
        <w:rPr>
          <w:rFonts w:asciiTheme="minorHAnsi" w:hAnsiTheme="minorHAnsi"/>
          <w:color w:val="000000"/>
          <w:sz w:val="22"/>
          <w:szCs w:val="22"/>
        </w:rPr>
        <w:t xml:space="preserve"> – </w:t>
      </w:r>
      <w:r w:rsidRPr="00147FD7">
        <w:rPr>
          <w:rFonts w:asciiTheme="minorHAnsi" w:hAnsiTheme="minorHAnsi"/>
          <w:b/>
          <w:color w:val="000000"/>
          <w:sz w:val="22"/>
          <w:szCs w:val="22"/>
        </w:rPr>
        <w:t>combine</w:t>
      </w:r>
    </w:p>
    <w:p w:rsidR="00147FD7" w:rsidRDefault="00C441BC"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Precious stones</w:t>
      </w:r>
      <w:r w:rsidR="00506707" w:rsidRPr="00147FD7">
        <w:rPr>
          <w:rFonts w:asciiTheme="minorHAnsi" w:hAnsiTheme="minorHAnsi"/>
          <w:color w:val="000000"/>
          <w:sz w:val="22"/>
          <w:szCs w:val="22"/>
        </w:rPr>
        <w:t>: _</w:t>
      </w:r>
      <w:r w:rsidR="00867D66" w:rsidRPr="00147FD7">
        <w:rPr>
          <w:rFonts w:asciiTheme="minorHAnsi" w:hAnsiTheme="minorHAnsi"/>
          <w:color w:val="000000"/>
          <w:sz w:val="22"/>
          <w:szCs w:val="22"/>
        </w:rPr>
        <w:t>_____________________________________</w:t>
      </w:r>
      <w:r w:rsidR="00506707" w:rsidRPr="00147FD7">
        <w:rPr>
          <w:rFonts w:asciiTheme="minorHAnsi" w:hAnsiTheme="minorHAnsi"/>
          <w:color w:val="000000"/>
          <w:sz w:val="22"/>
          <w:szCs w:val="22"/>
        </w:rPr>
        <w:t>_ –</w:t>
      </w:r>
      <w:r w:rsidRPr="00147FD7">
        <w:rPr>
          <w:rFonts w:asciiTheme="minorHAnsi" w:hAnsiTheme="minorHAnsi"/>
          <w:color w:val="000000"/>
          <w:sz w:val="22"/>
          <w:szCs w:val="22"/>
        </w:rPr>
        <w:t xml:space="preserve"> </w:t>
      </w:r>
      <w:r w:rsidRPr="00147FD7">
        <w:rPr>
          <w:rFonts w:asciiTheme="minorHAnsi" w:hAnsiTheme="minorHAnsi"/>
          <w:b/>
          <w:color w:val="000000"/>
          <w:sz w:val="22"/>
          <w:szCs w:val="22"/>
        </w:rPr>
        <w:t>combine</w:t>
      </w:r>
      <w:r w:rsidRPr="00147FD7">
        <w:rPr>
          <w:rFonts w:asciiTheme="minorHAnsi" w:hAnsiTheme="minorHAnsi"/>
          <w:color w:val="000000"/>
          <w:sz w:val="22"/>
          <w:szCs w:val="22"/>
        </w:rPr>
        <w:t xml:space="preserve"> </w:t>
      </w:r>
    </w:p>
    <w:p w:rsidR="00147FD7" w:rsidRDefault="001860E5"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Nutritional Supplements</w:t>
      </w:r>
      <w:r w:rsidR="00506707" w:rsidRPr="00147FD7">
        <w:rPr>
          <w:rFonts w:asciiTheme="minorHAnsi" w:hAnsiTheme="minorHAnsi"/>
          <w:color w:val="000000"/>
          <w:sz w:val="22"/>
          <w:szCs w:val="22"/>
        </w:rPr>
        <w:t>: _</w:t>
      </w:r>
      <w:r w:rsidR="00867D66" w:rsidRPr="00147FD7">
        <w:rPr>
          <w:rFonts w:asciiTheme="minorHAnsi" w:hAnsiTheme="minorHAnsi"/>
          <w:color w:val="000000"/>
          <w:sz w:val="22"/>
          <w:szCs w:val="22"/>
        </w:rPr>
        <w:t>____________________________________</w:t>
      </w:r>
      <w:r w:rsidR="00506707" w:rsidRPr="00147FD7">
        <w:rPr>
          <w:rFonts w:asciiTheme="minorHAnsi" w:hAnsiTheme="minorHAnsi"/>
          <w:color w:val="000000"/>
          <w:sz w:val="22"/>
          <w:szCs w:val="22"/>
        </w:rPr>
        <w:t>_ –</w:t>
      </w:r>
      <w:r w:rsidR="003A58B4" w:rsidRPr="00147FD7">
        <w:rPr>
          <w:rFonts w:asciiTheme="minorHAnsi" w:hAnsiTheme="minorHAnsi"/>
          <w:color w:val="000000"/>
          <w:sz w:val="22"/>
          <w:szCs w:val="22"/>
        </w:rPr>
        <w:t xml:space="preserve"> </w:t>
      </w:r>
      <w:r w:rsidR="00AA76FF" w:rsidRPr="00147FD7">
        <w:rPr>
          <w:rFonts w:asciiTheme="minorHAnsi" w:hAnsiTheme="minorHAnsi"/>
          <w:b/>
          <w:color w:val="000000"/>
          <w:sz w:val="22"/>
          <w:szCs w:val="22"/>
        </w:rPr>
        <w:t>invite</w:t>
      </w:r>
    </w:p>
    <w:p w:rsidR="00147FD7" w:rsidRDefault="003130A7"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 xml:space="preserve">Bacteria:  </w:t>
      </w:r>
      <w:r w:rsidR="00867D66" w:rsidRPr="00147FD7">
        <w:rPr>
          <w:rFonts w:asciiTheme="minorHAnsi" w:hAnsiTheme="minorHAnsi"/>
          <w:color w:val="000000"/>
          <w:sz w:val="22"/>
          <w:szCs w:val="22"/>
        </w:rPr>
        <w:t>______________________________</w:t>
      </w:r>
      <w:r w:rsidRPr="00147FD7">
        <w:rPr>
          <w:rFonts w:asciiTheme="minorHAnsi" w:hAnsiTheme="minorHAnsi"/>
          <w:color w:val="000000"/>
          <w:sz w:val="22"/>
          <w:szCs w:val="22"/>
        </w:rPr>
        <w:t xml:space="preserve">– </w:t>
      </w:r>
      <w:r w:rsidRPr="00147FD7">
        <w:rPr>
          <w:rFonts w:asciiTheme="minorHAnsi" w:hAnsiTheme="minorHAnsi"/>
          <w:b/>
          <w:color w:val="000000"/>
          <w:sz w:val="22"/>
          <w:szCs w:val="22"/>
        </w:rPr>
        <w:t>combine</w:t>
      </w:r>
    </w:p>
    <w:p w:rsidR="00147FD7" w:rsidRDefault="003A58B4"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Herb</w:t>
      </w:r>
      <w:r w:rsidR="00807FE0" w:rsidRPr="00147FD7">
        <w:rPr>
          <w:rFonts w:asciiTheme="minorHAnsi" w:hAnsiTheme="minorHAnsi"/>
          <w:color w:val="000000"/>
          <w:sz w:val="22"/>
          <w:szCs w:val="22"/>
        </w:rPr>
        <w:t>s</w:t>
      </w:r>
      <w:r w:rsidRPr="00147FD7">
        <w:rPr>
          <w:rFonts w:asciiTheme="minorHAnsi" w:hAnsiTheme="minorHAnsi"/>
          <w:color w:val="000000"/>
          <w:sz w:val="22"/>
          <w:szCs w:val="22"/>
        </w:rPr>
        <w:t>:</w:t>
      </w:r>
      <w:r w:rsidR="00F1566E" w:rsidRPr="00147FD7">
        <w:rPr>
          <w:rFonts w:asciiTheme="minorHAnsi" w:hAnsiTheme="minorHAnsi"/>
          <w:color w:val="000000"/>
          <w:sz w:val="22"/>
          <w:szCs w:val="22"/>
        </w:rPr>
        <w:t xml:space="preserve"> </w:t>
      </w:r>
      <w:r w:rsidRPr="00147FD7">
        <w:rPr>
          <w:rFonts w:asciiTheme="minorHAnsi" w:hAnsiTheme="minorHAnsi"/>
          <w:color w:val="000000"/>
          <w:sz w:val="22"/>
          <w:szCs w:val="22"/>
        </w:rPr>
        <w:t xml:space="preserve"> </w:t>
      </w:r>
      <w:r w:rsidR="00867D66" w:rsidRPr="00147FD7">
        <w:rPr>
          <w:rFonts w:asciiTheme="minorHAnsi" w:hAnsiTheme="minorHAnsi"/>
          <w:color w:val="000000"/>
          <w:sz w:val="22"/>
          <w:szCs w:val="22"/>
        </w:rPr>
        <w:t>_______________________________</w:t>
      </w:r>
      <w:r w:rsidRPr="00147FD7">
        <w:rPr>
          <w:rFonts w:asciiTheme="minorHAnsi" w:hAnsiTheme="minorHAnsi"/>
          <w:color w:val="000000"/>
          <w:sz w:val="22"/>
          <w:szCs w:val="22"/>
        </w:rPr>
        <w:t xml:space="preserve">– </w:t>
      </w:r>
      <w:r w:rsidRPr="00147FD7">
        <w:rPr>
          <w:rFonts w:asciiTheme="minorHAnsi" w:hAnsiTheme="minorHAnsi"/>
          <w:b/>
          <w:color w:val="000000"/>
          <w:sz w:val="22"/>
          <w:szCs w:val="22"/>
        </w:rPr>
        <w:t>combine</w:t>
      </w:r>
    </w:p>
    <w:p w:rsidR="00147FD7" w:rsidRDefault="00877D37"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Foods</w:t>
      </w:r>
      <w:r w:rsidR="00506707" w:rsidRPr="00147FD7">
        <w:rPr>
          <w:rFonts w:asciiTheme="minorHAnsi" w:hAnsiTheme="minorHAnsi"/>
          <w:color w:val="000000"/>
          <w:sz w:val="22"/>
          <w:szCs w:val="22"/>
        </w:rPr>
        <w:t>: _</w:t>
      </w:r>
      <w:r w:rsidR="00867D66" w:rsidRPr="00147FD7">
        <w:rPr>
          <w:rFonts w:asciiTheme="minorHAnsi" w:hAnsiTheme="minorHAnsi"/>
          <w:color w:val="000000"/>
          <w:sz w:val="22"/>
          <w:szCs w:val="22"/>
        </w:rPr>
        <w:t>______________________________</w:t>
      </w:r>
      <w:r w:rsidR="00506707" w:rsidRPr="00147FD7">
        <w:rPr>
          <w:rFonts w:asciiTheme="minorHAnsi" w:hAnsiTheme="minorHAnsi"/>
          <w:color w:val="000000"/>
          <w:sz w:val="22"/>
          <w:szCs w:val="22"/>
        </w:rPr>
        <w:t>_ –</w:t>
      </w:r>
      <w:r w:rsidRPr="00147FD7">
        <w:rPr>
          <w:rFonts w:asciiTheme="minorHAnsi" w:hAnsiTheme="minorHAnsi"/>
          <w:color w:val="000000"/>
          <w:sz w:val="22"/>
          <w:szCs w:val="22"/>
        </w:rPr>
        <w:t xml:space="preserve"> </w:t>
      </w:r>
      <w:r w:rsidR="00DB3376" w:rsidRPr="00147FD7">
        <w:rPr>
          <w:rFonts w:asciiTheme="minorHAnsi" w:hAnsiTheme="minorHAnsi"/>
          <w:b/>
          <w:color w:val="000000"/>
          <w:sz w:val="22"/>
          <w:szCs w:val="22"/>
        </w:rPr>
        <w:t>invite</w:t>
      </w:r>
    </w:p>
    <w:p w:rsidR="00147FD7" w:rsidRDefault="00807FE0"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White powder gold + Chlorophyll + O</w:t>
      </w:r>
      <w:r w:rsidRPr="00147FD7">
        <w:rPr>
          <w:rFonts w:asciiTheme="minorHAnsi" w:hAnsiTheme="minorHAnsi"/>
          <w:color w:val="000000"/>
          <w:sz w:val="16"/>
          <w:szCs w:val="22"/>
        </w:rPr>
        <w:t>17</w:t>
      </w:r>
      <w:r w:rsidRPr="00147FD7">
        <w:rPr>
          <w:rFonts w:asciiTheme="minorHAnsi" w:hAnsiTheme="minorHAnsi"/>
          <w:color w:val="000000"/>
          <w:sz w:val="22"/>
          <w:szCs w:val="22"/>
        </w:rPr>
        <w:t xml:space="preserve"> + Mumio – </w:t>
      </w:r>
      <w:r w:rsidRPr="00147FD7">
        <w:rPr>
          <w:rFonts w:asciiTheme="minorHAnsi" w:hAnsiTheme="minorHAnsi"/>
          <w:b/>
          <w:color w:val="000000"/>
          <w:sz w:val="22"/>
          <w:szCs w:val="22"/>
        </w:rPr>
        <w:t>combine</w:t>
      </w:r>
      <w:r w:rsidRPr="00147FD7">
        <w:rPr>
          <w:rFonts w:asciiTheme="minorHAnsi" w:hAnsiTheme="minorHAnsi"/>
          <w:color w:val="000000"/>
          <w:sz w:val="22"/>
          <w:szCs w:val="22"/>
        </w:rPr>
        <w:t xml:space="preserve"> </w:t>
      </w:r>
    </w:p>
    <w:p w:rsidR="00877D37" w:rsidRPr="00147FD7" w:rsidRDefault="00CE2979" w:rsidP="00147FD7">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Ionized Water + Kombu</w:t>
      </w:r>
      <w:r w:rsidR="00877D37" w:rsidRPr="00147FD7">
        <w:rPr>
          <w:rFonts w:asciiTheme="minorHAnsi" w:hAnsiTheme="minorHAnsi"/>
          <w:color w:val="000000"/>
          <w:sz w:val="22"/>
          <w:szCs w:val="22"/>
        </w:rPr>
        <w:t>cha –</w:t>
      </w:r>
      <w:r w:rsidR="00877D37" w:rsidRPr="00147FD7">
        <w:rPr>
          <w:rFonts w:asciiTheme="minorHAnsi" w:hAnsiTheme="minorHAnsi"/>
          <w:b/>
          <w:color w:val="000000"/>
          <w:sz w:val="22"/>
          <w:szCs w:val="22"/>
        </w:rPr>
        <w:t xml:space="preserve"> combine</w:t>
      </w:r>
    </w:p>
    <w:p w:rsidR="00877D37" w:rsidRDefault="00877D37" w:rsidP="00E96687">
      <w:pPr>
        <w:pStyle w:val="NormalWeb"/>
        <w:numPr>
          <w:ilvl w:val="0"/>
          <w:numId w:val="12"/>
        </w:numPr>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8 </w:t>
      </w:r>
      <w:proofErr w:type="spellStart"/>
      <w:r>
        <w:rPr>
          <w:rFonts w:asciiTheme="minorHAnsi" w:hAnsiTheme="minorHAnsi"/>
          <w:color w:val="000000"/>
          <w:sz w:val="22"/>
          <w:szCs w:val="22"/>
        </w:rPr>
        <w:t>hrs</w:t>
      </w:r>
      <w:proofErr w:type="spellEnd"/>
      <w:r>
        <w:rPr>
          <w:rFonts w:asciiTheme="minorHAnsi" w:hAnsiTheme="minorHAnsi"/>
          <w:color w:val="000000"/>
          <w:sz w:val="22"/>
          <w:szCs w:val="22"/>
        </w:rPr>
        <w:t xml:space="preserve"> of</w:t>
      </w:r>
      <w:r w:rsidR="001860E5">
        <w:rPr>
          <w:rFonts w:asciiTheme="minorHAnsi" w:hAnsiTheme="minorHAnsi"/>
          <w:color w:val="000000"/>
          <w:sz w:val="22"/>
          <w:szCs w:val="22"/>
        </w:rPr>
        <w:t xml:space="preserve"> restful</w:t>
      </w:r>
      <w:r>
        <w:rPr>
          <w:rFonts w:asciiTheme="minorHAnsi" w:hAnsiTheme="minorHAnsi"/>
          <w:color w:val="000000"/>
          <w:sz w:val="22"/>
          <w:szCs w:val="22"/>
        </w:rPr>
        <w:t xml:space="preserve"> sleep</w:t>
      </w:r>
      <w:r w:rsidR="001860E5">
        <w:rPr>
          <w:rFonts w:asciiTheme="minorHAnsi" w:hAnsiTheme="minorHAnsi"/>
          <w:color w:val="000000"/>
          <w:sz w:val="22"/>
          <w:szCs w:val="22"/>
        </w:rPr>
        <w:t xml:space="preserve"> daily</w:t>
      </w:r>
      <w:r w:rsidR="00EE52A4">
        <w:rPr>
          <w:rFonts w:asciiTheme="minorHAnsi" w:hAnsiTheme="minorHAnsi"/>
          <w:color w:val="000000"/>
          <w:sz w:val="22"/>
          <w:szCs w:val="22"/>
        </w:rPr>
        <w:t xml:space="preserve"> (NREM stage 3)</w:t>
      </w:r>
    </w:p>
    <w:p w:rsidR="00807FE0" w:rsidRDefault="00807FE0" w:rsidP="003A58B4">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Group B: </w:t>
      </w:r>
    </w:p>
    <w:p w:rsidR="00867D66" w:rsidRDefault="00867D66" w:rsidP="003A58B4">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ab/>
        <w:t>(F = Frequency; V = Vibration)</w:t>
      </w:r>
    </w:p>
    <w:p w:rsidR="00147FD7" w:rsidRDefault="003A58B4" w:rsidP="006D2551">
      <w:pPr>
        <w:pStyle w:val="NormalWeb"/>
        <w:numPr>
          <w:ilvl w:val="0"/>
          <w:numId w:val="12"/>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Element</w:t>
      </w:r>
      <w:r w:rsidR="00807FE0">
        <w:rPr>
          <w:rFonts w:asciiTheme="minorHAnsi" w:hAnsiTheme="minorHAnsi"/>
          <w:color w:val="000000"/>
          <w:sz w:val="22"/>
          <w:szCs w:val="22"/>
        </w:rPr>
        <w:t>s</w:t>
      </w:r>
      <w:r w:rsidRPr="002B354F">
        <w:rPr>
          <w:rFonts w:asciiTheme="minorHAnsi" w:hAnsiTheme="minorHAnsi"/>
          <w:color w:val="000000"/>
          <w:sz w:val="22"/>
          <w:szCs w:val="22"/>
        </w:rPr>
        <w:t>:</w:t>
      </w:r>
      <w:r w:rsidR="00F1566E">
        <w:rPr>
          <w:rFonts w:asciiTheme="minorHAnsi" w:hAnsiTheme="minorHAnsi"/>
          <w:color w:val="000000"/>
          <w:sz w:val="22"/>
          <w:szCs w:val="22"/>
        </w:rPr>
        <w:t xml:space="preserve"> </w:t>
      </w:r>
      <w:r w:rsidR="00867D66">
        <w:rPr>
          <w:rFonts w:asciiTheme="minorHAnsi" w:hAnsiTheme="minorHAnsi"/>
          <w:color w:val="000000"/>
          <w:sz w:val="22"/>
          <w:szCs w:val="22"/>
        </w:rPr>
        <w:t>__________________________________</w:t>
      </w:r>
      <w:r w:rsidRPr="002B354F">
        <w:rPr>
          <w:rFonts w:asciiTheme="minorHAnsi" w:hAnsiTheme="minorHAnsi"/>
          <w:color w:val="000000"/>
          <w:sz w:val="22"/>
          <w:szCs w:val="22"/>
        </w:rPr>
        <w:t xml:space="preserve"> </w:t>
      </w:r>
      <w:r>
        <w:rPr>
          <w:rFonts w:asciiTheme="minorHAnsi" w:hAnsiTheme="minorHAnsi"/>
          <w:color w:val="000000"/>
          <w:sz w:val="22"/>
          <w:szCs w:val="22"/>
        </w:rPr>
        <w:t>–</w:t>
      </w:r>
      <w:r w:rsidRPr="002B354F">
        <w:rPr>
          <w:rFonts w:asciiTheme="minorHAnsi" w:hAnsiTheme="minorHAnsi"/>
          <w:color w:val="000000"/>
          <w:sz w:val="22"/>
          <w:szCs w:val="22"/>
        </w:rPr>
        <w:t xml:space="preserve"> </w:t>
      </w:r>
      <w:r w:rsidRPr="002B354F">
        <w:rPr>
          <w:rFonts w:asciiTheme="minorHAnsi" w:hAnsiTheme="minorHAnsi"/>
          <w:b/>
          <w:color w:val="000000"/>
          <w:sz w:val="22"/>
          <w:szCs w:val="22"/>
        </w:rPr>
        <w:t>merge</w:t>
      </w:r>
    </w:p>
    <w:p w:rsidR="0095056D" w:rsidRPr="00147FD7" w:rsidRDefault="003A58B4" w:rsidP="006D2551">
      <w:pPr>
        <w:pStyle w:val="NormalWeb"/>
        <w:numPr>
          <w:ilvl w:val="0"/>
          <w:numId w:val="12"/>
        </w:numPr>
        <w:spacing w:before="0" w:beforeAutospacing="0" w:after="160" w:afterAutospacing="0"/>
        <w:contextualSpacing/>
        <w:rPr>
          <w:rFonts w:asciiTheme="minorHAnsi" w:hAnsiTheme="minorHAnsi"/>
          <w:sz w:val="22"/>
          <w:szCs w:val="22"/>
        </w:rPr>
      </w:pPr>
      <w:r w:rsidRPr="00147FD7">
        <w:rPr>
          <w:rFonts w:asciiTheme="minorHAnsi" w:hAnsiTheme="minorHAnsi"/>
          <w:color w:val="000000"/>
          <w:sz w:val="22"/>
          <w:szCs w:val="22"/>
        </w:rPr>
        <w:t xml:space="preserve">Light energy wave: </w:t>
      </w:r>
      <w:r w:rsidR="00867D66" w:rsidRPr="00147FD7">
        <w:rPr>
          <w:rFonts w:asciiTheme="minorHAnsi" w:hAnsiTheme="minorHAnsi"/>
          <w:color w:val="000000"/>
          <w:sz w:val="22"/>
          <w:szCs w:val="22"/>
        </w:rPr>
        <w:t>____________________________</w:t>
      </w:r>
    </w:p>
    <w:p w:rsidR="00147FD7" w:rsidRDefault="0095056D" w:rsidP="00147FD7">
      <w:pPr>
        <w:pStyle w:val="NormalWeb"/>
        <w:spacing w:before="0" w:beforeAutospacing="0" w:after="160" w:afterAutospacing="0"/>
        <w:ind w:left="720" w:firstLine="720"/>
        <w:contextualSpacing/>
        <w:rPr>
          <w:rFonts w:asciiTheme="minorHAnsi" w:hAnsiTheme="minorHAnsi"/>
          <w:sz w:val="22"/>
          <w:szCs w:val="22"/>
        </w:rPr>
      </w:pPr>
      <w:r>
        <w:rPr>
          <w:rFonts w:asciiTheme="minorHAnsi" w:hAnsiTheme="minorHAnsi"/>
          <w:color w:val="000000"/>
          <w:sz w:val="22"/>
          <w:szCs w:val="22"/>
        </w:rPr>
        <w:t xml:space="preserve"> </w:t>
      </w:r>
      <w:proofErr w:type="gramStart"/>
      <w:r w:rsidR="00CF3ADD">
        <w:rPr>
          <w:rFonts w:asciiTheme="minorHAnsi" w:hAnsiTheme="minorHAnsi"/>
          <w:color w:val="000000"/>
          <w:sz w:val="22"/>
          <w:szCs w:val="22"/>
        </w:rPr>
        <w:t>p</w:t>
      </w:r>
      <w:r w:rsidR="00506707" w:rsidRPr="002B354F">
        <w:rPr>
          <w:rFonts w:asciiTheme="minorHAnsi" w:hAnsiTheme="minorHAnsi"/>
          <w:color w:val="000000"/>
          <w:sz w:val="22"/>
          <w:szCs w:val="22"/>
        </w:rPr>
        <w:t>ositive/negative</w:t>
      </w:r>
      <w:proofErr w:type="gramEnd"/>
      <w:r w:rsidR="003A58B4">
        <w:rPr>
          <w:rFonts w:asciiTheme="minorHAnsi" w:hAnsiTheme="minorHAnsi"/>
          <w:color w:val="000000"/>
          <w:sz w:val="22"/>
          <w:szCs w:val="22"/>
        </w:rPr>
        <w:t xml:space="preserve"> F </w:t>
      </w:r>
      <w:r w:rsidR="00CF3ADD">
        <w:rPr>
          <w:rFonts w:asciiTheme="minorHAnsi" w:hAnsiTheme="minorHAnsi"/>
          <w:color w:val="000000"/>
          <w:sz w:val="22"/>
          <w:szCs w:val="22"/>
        </w:rPr>
        <w:t>______</w:t>
      </w:r>
      <w:r w:rsidR="003A58B4">
        <w:rPr>
          <w:rFonts w:asciiTheme="minorHAnsi" w:hAnsiTheme="minorHAnsi"/>
          <w:color w:val="000000"/>
          <w:sz w:val="22"/>
          <w:szCs w:val="22"/>
        </w:rPr>
        <w:t xml:space="preserve"> &amp; V</w:t>
      </w:r>
      <w:r w:rsidR="00CF3ADD">
        <w:rPr>
          <w:rFonts w:asciiTheme="minorHAnsi" w:hAnsiTheme="minorHAnsi"/>
          <w:color w:val="000000"/>
          <w:sz w:val="22"/>
          <w:szCs w:val="22"/>
        </w:rPr>
        <w:t>______</w:t>
      </w:r>
      <w:r w:rsidR="00506707" w:rsidRPr="002B354F">
        <w:rPr>
          <w:rFonts w:asciiTheme="minorHAnsi" w:hAnsiTheme="minorHAnsi"/>
          <w:color w:val="000000"/>
          <w:sz w:val="22"/>
          <w:szCs w:val="22"/>
        </w:rPr>
        <w:t xml:space="preserve"> </w:t>
      </w:r>
      <w:r w:rsidR="00506707">
        <w:rPr>
          <w:rFonts w:asciiTheme="minorHAnsi" w:hAnsiTheme="minorHAnsi"/>
          <w:color w:val="000000"/>
          <w:sz w:val="22"/>
          <w:szCs w:val="22"/>
        </w:rPr>
        <w:t>–</w:t>
      </w:r>
      <w:r w:rsidR="003A58B4" w:rsidRPr="002B354F">
        <w:rPr>
          <w:rFonts w:asciiTheme="minorHAnsi" w:hAnsiTheme="minorHAnsi"/>
          <w:color w:val="000000"/>
          <w:sz w:val="22"/>
          <w:szCs w:val="22"/>
        </w:rPr>
        <w:t xml:space="preserve"> </w:t>
      </w:r>
      <w:r w:rsidR="003A58B4" w:rsidRPr="002B354F">
        <w:rPr>
          <w:rFonts w:asciiTheme="minorHAnsi" w:hAnsiTheme="minorHAnsi"/>
          <w:b/>
          <w:color w:val="000000"/>
          <w:sz w:val="22"/>
          <w:szCs w:val="22"/>
        </w:rPr>
        <w:t>combine</w:t>
      </w:r>
    </w:p>
    <w:p w:rsidR="0095056D" w:rsidRPr="00147FD7" w:rsidRDefault="00867D66" w:rsidP="006D2551">
      <w:pPr>
        <w:pStyle w:val="NormalWeb"/>
        <w:numPr>
          <w:ilvl w:val="0"/>
          <w:numId w:val="12"/>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Light e</w:t>
      </w:r>
      <w:r w:rsidRPr="002B354F">
        <w:rPr>
          <w:rFonts w:asciiTheme="minorHAnsi" w:hAnsiTheme="minorHAnsi"/>
          <w:color w:val="000000"/>
          <w:sz w:val="22"/>
          <w:szCs w:val="22"/>
        </w:rPr>
        <w:t>nergy wave:</w:t>
      </w:r>
      <w:r w:rsidRPr="001460D0">
        <w:rPr>
          <w:rFonts w:asciiTheme="minorHAnsi" w:hAnsiTheme="minorHAnsi"/>
          <w:color w:val="000000"/>
          <w:sz w:val="22"/>
          <w:szCs w:val="22"/>
        </w:rPr>
        <w:t xml:space="preserve"> </w:t>
      </w:r>
      <w:r w:rsidR="0095056D">
        <w:rPr>
          <w:rFonts w:asciiTheme="minorHAnsi" w:hAnsiTheme="minorHAnsi"/>
          <w:color w:val="000000"/>
          <w:sz w:val="22"/>
          <w:szCs w:val="22"/>
        </w:rPr>
        <w:t xml:space="preserve">____________________________ </w:t>
      </w:r>
    </w:p>
    <w:p w:rsidR="00867D66" w:rsidRPr="002B354F" w:rsidRDefault="00CF3ADD" w:rsidP="0095056D">
      <w:pPr>
        <w:pStyle w:val="NormalWeb"/>
        <w:spacing w:before="0" w:beforeAutospacing="0" w:after="160" w:afterAutospacing="0"/>
        <w:ind w:left="720" w:firstLine="720"/>
        <w:contextualSpacing/>
        <w:rPr>
          <w:rFonts w:asciiTheme="minorHAnsi" w:hAnsiTheme="minorHAnsi"/>
          <w:sz w:val="22"/>
          <w:szCs w:val="22"/>
        </w:rPr>
      </w:pPr>
      <w:proofErr w:type="gramStart"/>
      <w:r>
        <w:rPr>
          <w:rFonts w:asciiTheme="minorHAnsi" w:hAnsiTheme="minorHAnsi"/>
          <w:color w:val="000000"/>
          <w:sz w:val="22"/>
          <w:szCs w:val="22"/>
        </w:rPr>
        <w:t>p</w:t>
      </w:r>
      <w:r w:rsidR="00506707" w:rsidRPr="002B354F">
        <w:rPr>
          <w:rFonts w:asciiTheme="minorHAnsi" w:hAnsiTheme="minorHAnsi"/>
          <w:color w:val="000000"/>
          <w:sz w:val="22"/>
          <w:szCs w:val="22"/>
        </w:rPr>
        <w:t>ositive/negative</w:t>
      </w:r>
      <w:proofErr w:type="gramEnd"/>
      <w:r>
        <w:rPr>
          <w:rFonts w:asciiTheme="minorHAnsi" w:hAnsiTheme="minorHAnsi"/>
          <w:color w:val="000000"/>
          <w:sz w:val="22"/>
          <w:szCs w:val="22"/>
        </w:rPr>
        <w:t xml:space="preserve"> F ______ &amp; V______</w:t>
      </w:r>
      <w:r w:rsidR="00506707" w:rsidRPr="002B354F">
        <w:rPr>
          <w:rFonts w:asciiTheme="minorHAnsi" w:hAnsiTheme="minorHAnsi"/>
          <w:color w:val="000000"/>
          <w:sz w:val="22"/>
          <w:szCs w:val="22"/>
        </w:rPr>
        <w:t xml:space="preserve"> </w:t>
      </w:r>
      <w:r w:rsidR="00506707">
        <w:rPr>
          <w:rFonts w:asciiTheme="minorHAnsi" w:hAnsiTheme="minorHAnsi"/>
          <w:color w:val="000000"/>
          <w:sz w:val="22"/>
          <w:szCs w:val="22"/>
        </w:rPr>
        <w:t>–</w:t>
      </w:r>
      <w:r w:rsidR="00867D66" w:rsidRPr="002B354F">
        <w:rPr>
          <w:rFonts w:asciiTheme="minorHAnsi" w:hAnsiTheme="minorHAnsi"/>
          <w:color w:val="000000"/>
          <w:sz w:val="22"/>
          <w:szCs w:val="22"/>
        </w:rPr>
        <w:t xml:space="preserve"> </w:t>
      </w:r>
      <w:r w:rsidR="00867D66" w:rsidRPr="002B354F">
        <w:rPr>
          <w:rFonts w:asciiTheme="minorHAnsi" w:hAnsiTheme="minorHAnsi"/>
          <w:b/>
          <w:color w:val="000000"/>
          <w:sz w:val="22"/>
          <w:szCs w:val="22"/>
        </w:rPr>
        <w:t>combine</w:t>
      </w:r>
    </w:p>
    <w:p w:rsidR="0095056D" w:rsidRDefault="003A58B4" w:rsidP="006D2551">
      <w:pPr>
        <w:pStyle w:val="NormalWeb"/>
        <w:numPr>
          <w:ilvl w:val="0"/>
          <w:numId w:val="12"/>
        </w:numPr>
        <w:spacing w:before="0" w:beforeAutospacing="0" w:after="160" w:afterAutospacing="0"/>
        <w:contextualSpacing/>
        <w:rPr>
          <w:rFonts w:asciiTheme="minorHAnsi" w:hAnsiTheme="minorHAnsi"/>
          <w:color w:val="000000"/>
          <w:sz w:val="22"/>
          <w:szCs w:val="22"/>
        </w:rPr>
      </w:pPr>
      <w:r w:rsidRPr="002B354F">
        <w:rPr>
          <w:rFonts w:asciiTheme="minorHAnsi" w:hAnsiTheme="minorHAnsi"/>
          <w:color w:val="000000"/>
          <w:sz w:val="22"/>
          <w:szCs w:val="22"/>
        </w:rPr>
        <w:t>Sound wave:</w:t>
      </w:r>
      <w:r w:rsidR="00993C43">
        <w:rPr>
          <w:rFonts w:asciiTheme="minorHAnsi" w:hAnsiTheme="minorHAnsi"/>
          <w:color w:val="000000"/>
          <w:sz w:val="22"/>
          <w:szCs w:val="22"/>
        </w:rPr>
        <w:t xml:space="preserve">  </w:t>
      </w:r>
      <w:r w:rsidR="0095056D">
        <w:rPr>
          <w:rFonts w:asciiTheme="minorHAnsi" w:hAnsiTheme="minorHAnsi"/>
          <w:color w:val="000000"/>
          <w:sz w:val="22"/>
          <w:szCs w:val="22"/>
        </w:rPr>
        <w:t xml:space="preserve">____________________________ </w:t>
      </w:r>
    </w:p>
    <w:p w:rsidR="003A58B4" w:rsidRDefault="00CF3ADD" w:rsidP="0095056D">
      <w:pPr>
        <w:pStyle w:val="NormalWeb"/>
        <w:spacing w:before="0" w:beforeAutospacing="0" w:after="160" w:afterAutospacing="0"/>
        <w:ind w:left="720" w:firstLine="720"/>
        <w:contextualSpacing/>
        <w:rPr>
          <w:rFonts w:asciiTheme="minorHAnsi" w:hAnsiTheme="minorHAnsi"/>
          <w:b/>
          <w:color w:val="000000"/>
          <w:sz w:val="22"/>
          <w:szCs w:val="22"/>
        </w:rPr>
      </w:pPr>
      <w:proofErr w:type="gramStart"/>
      <w:r>
        <w:rPr>
          <w:rFonts w:asciiTheme="minorHAnsi" w:hAnsiTheme="minorHAnsi"/>
          <w:color w:val="000000"/>
          <w:sz w:val="22"/>
          <w:szCs w:val="22"/>
        </w:rPr>
        <w:t>p</w:t>
      </w:r>
      <w:r w:rsidR="00506707" w:rsidRPr="002B354F">
        <w:rPr>
          <w:rFonts w:asciiTheme="minorHAnsi" w:hAnsiTheme="minorHAnsi"/>
          <w:color w:val="000000"/>
          <w:sz w:val="22"/>
          <w:szCs w:val="22"/>
        </w:rPr>
        <w:t>ositive/negative</w:t>
      </w:r>
      <w:proofErr w:type="gramEnd"/>
      <w:r>
        <w:rPr>
          <w:rFonts w:asciiTheme="minorHAnsi" w:hAnsiTheme="minorHAnsi"/>
          <w:color w:val="000000"/>
          <w:sz w:val="22"/>
          <w:szCs w:val="22"/>
        </w:rPr>
        <w:t xml:space="preserve"> F ______ &amp; V______</w:t>
      </w:r>
      <w:r w:rsidR="00506707" w:rsidRPr="002B354F">
        <w:rPr>
          <w:rFonts w:asciiTheme="minorHAnsi" w:hAnsiTheme="minorHAnsi"/>
          <w:color w:val="000000"/>
          <w:sz w:val="22"/>
          <w:szCs w:val="22"/>
        </w:rPr>
        <w:t xml:space="preserve"> </w:t>
      </w:r>
      <w:r w:rsidR="00506707">
        <w:rPr>
          <w:rFonts w:asciiTheme="minorHAnsi" w:hAnsiTheme="minorHAnsi"/>
          <w:color w:val="000000"/>
          <w:sz w:val="22"/>
          <w:szCs w:val="22"/>
        </w:rPr>
        <w:t>–</w:t>
      </w:r>
      <w:r w:rsidR="00867D66" w:rsidRPr="002B354F">
        <w:rPr>
          <w:rFonts w:asciiTheme="minorHAnsi" w:hAnsiTheme="minorHAnsi"/>
          <w:color w:val="000000"/>
          <w:sz w:val="22"/>
          <w:szCs w:val="22"/>
        </w:rPr>
        <w:t xml:space="preserve"> </w:t>
      </w:r>
      <w:r w:rsidR="00867D66" w:rsidRPr="002B354F">
        <w:rPr>
          <w:rFonts w:asciiTheme="minorHAnsi" w:hAnsiTheme="minorHAnsi"/>
          <w:b/>
          <w:color w:val="000000"/>
          <w:sz w:val="22"/>
          <w:szCs w:val="22"/>
        </w:rPr>
        <w:t>combine</w:t>
      </w:r>
    </w:p>
    <w:p w:rsidR="00B22F83" w:rsidRPr="00147FD7" w:rsidRDefault="00B22F83" w:rsidP="006D2551">
      <w:pPr>
        <w:pStyle w:val="NormalWeb"/>
        <w:numPr>
          <w:ilvl w:val="0"/>
          <w:numId w:val="12"/>
        </w:numPr>
        <w:spacing w:before="0" w:beforeAutospacing="0" w:after="160" w:afterAutospacing="0"/>
        <w:contextualSpacing/>
        <w:rPr>
          <w:rFonts w:asciiTheme="minorHAnsi" w:hAnsiTheme="minorHAnsi"/>
          <w:color w:val="000000"/>
          <w:sz w:val="22"/>
          <w:szCs w:val="22"/>
        </w:rPr>
      </w:pPr>
      <w:r w:rsidRPr="00147FD7">
        <w:rPr>
          <w:rFonts w:asciiTheme="minorHAnsi" w:hAnsiTheme="minorHAnsi"/>
          <w:color w:val="000000"/>
          <w:sz w:val="22"/>
          <w:szCs w:val="22"/>
        </w:rPr>
        <w:t>Chemicals/Hormones (based upon individual’s needs):</w:t>
      </w:r>
      <w:r w:rsidR="00CB28CF" w:rsidRPr="00147FD7">
        <w:rPr>
          <w:rFonts w:asciiTheme="minorHAnsi" w:hAnsiTheme="minorHAnsi"/>
          <w:color w:val="000000"/>
          <w:sz w:val="22"/>
          <w:szCs w:val="22"/>
        </w:rPr>
        <w:t xml:space="preserve"> </w:t>
      </w:r>
      <w:r w:rsidR="00CB28CF" w:rsidRPr="00147FD7">
        <w:rPr>
          <w:rFonts w:asciiTheme="minorHAnsi" w:hAnsiTheme="minorHAnsi"/>
          <w:color w:val="000000"/>
          <w:sz w:val="22"/>
          <w:szCs w:val="22"/>
        </w:rPr>
        <w:softHyphen/>
      </w:r>
      <w:r w:rsidR="00CB28CF" w:rsidRPr="00147FD7">
        <w:rPr>
          <w:rFonts w:asciiTheme="minorHAnsi" w:hAnsiTheme="minorHAnsi"/>
          <w:color w:val="000000"/>
          <w:sz w:val="22"/>
          <w:szCs w:val="22"/>
        </w:rPr>
        <w:softHyphen/>
      </w:r>
      <w:r w:rsidR="00CB28CF" w:rsidRPr="00147FD7">
        <w:rPr>
          <w:rFonts w:asciiTheme="minorHAnsi" w:hAnsiTheme="minorHAnsi"/>
          <w:color w:val="000000"/>
          <w:sz w:val="22"/>
          <w:szCs w:val="22"/>
        </w:rPr>
        <w:softHyphen/>
      </w:r>
      <w:r w:rsidR="00CB28CF" w:rsidRPr="00147FD7">
        <w:rPr>
          <w:rFonts w:asciiTheme="minorHAnsi" w:hAnsiTheme="minorHAnsi"/>
          <w:color w:val="000000"/>
          <w:sz w:val="22"/>
          <w:szCs w:val="22"/>
        </w:rPr>
        <w:softHyphen/>
      </w:r>
      <w:r w:rsidR="00CB28CF" w:rsidRPr="00147FD7">
        <w:rPr>
          <w:rFonts w:asciiTheme="minorHAnsi" w:hAnsiTheme="minorHAnsi"/>
          <w:color w:val="000000"/>
          <w:sz w:val="22"/>
          <w:szCs w:val="22"/>
        </w:rPr>
        <w:softHyphen/>
      </w:r>
      <w:r w:rsidR="00147FD7">
        <w:rPr>
          <w:rFonts w:asciiTheme="minorHAnsi" w:hAnsiTheme="minorHAnsi"/>
          <w:color w:val="000000"/>
          <w:sz w:val="22"/>
          <w:szCs w:val="22"/>
        </w:rPr>
        <w:t>__________________</w:t>
      </w:r>
      <w:r w:rsidR="00CB28CF" w:rsidRPr="00147FD7">
        <w:rPr>
          <w:rFonts w:asciiTheme="minorHAnsi" w:hAnsiTheme="minorHAnsi"/>
          <w:color w:val="000000"/>
          <w:sz w:val="22"/>
          <w:szCs w:val="22"/>
        </w:rPr>
        <w:t>______</w:t>
      </w:r>
      <w:r w:rsidR="00147FD7">
        <w:rPr>
          <w:rFonts w:asciiTheme="minorHAnsi" w:hAnsiTheme="minorHAnsi"/>
          <w:color w:val="000000"/>
          <w:sz w:val="22"/>
          <w:szCs w:val="22"/>
        </w:rPr>
        <w:t xml:space="preserve"> </w:t>
      </w:r>
      <w:r w:rsidR="00147FD7" w:rsidRPr="00147FD7">
        <w:rPr>
          <w:rFonts w:asciiTheme="minorHAnsi" w:hAnsiTheme="minorHAnsi"/>
          <w:color w:val="000000"/>
          <w:sz w:val="22"/>
          <w:szCs w:val="22"/>
        </w:rPr>
        <w:t xml:space="preserve">– </w:t>
      </w:r>
      <w:r w:rsidR="00147FD7" w:rsidRPr="00147FD7">
        <w:rPr>
          <w:rFonts w:asciiTheme="minorHAnsi" w:hAnsiTheme="minorHAnsi"/>
          <w:b/>
          <w:color w:val="000000"/>
          <w:sz w:val="22"/>
          <w:szCs w:val="22"/>
        </w:rPr>
        <w:t>invite</w:t>
      </w:r>
    </w:p>
    <w:p w:rsidR="006D2551" w:rsidRDefault="006D2551" w:rsidP="00807FE0">
      <w:pPr>
        <w:pStyle w:val="NormalWeb"/>
        <w:spacing w:before="0" w:beforeAutospacing="0" w:after="160" w:afterAutospacing="0"/>
        <w:contextualSpacing/>
        <w:rPr>
          <w:rFonts w:asciiTheme="minorHAnsi" w:hAnsiTheme="minorHAnsi"/>
          <w:color w:val="000000"/>
          <w:sz w:val="22"/>
          <w:szCs w:val="22"/>
        </w:rPr>
      </w:pPr>
    </w:p>
    <w:p w:rsidR="00BE2A9E" w:rsidRDefault="00BE2A9E" w:rsidP="00807FE0">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Note – </w:t>
      </w:r>
      <w:r w:rsidR="005C5F96">
        <w:rPr>
          <w:rFonts w:asciiTheme="minorHAnsi" w:hAnsiTheme="minorHAnsi"/>
          <w:color w:val="000000"/>
          <w:sz w:val="22"/>
          <w:szCs w:val="22"/>
        </w:rPr>
        <w:t xml:space="preserve">Remember, many of the energies on lines 4 through 11 may need to be </w:t>
      </w:r>
      <w:r w:rsidR="00A71006">
        <w:rPr>
          <w:rFonts w:asciiTheme="minorHAnsi" w:hAnsiTheme="minorHAnsi"/>
          <w:color w:val="000000"/>
          <w:sz w:val="22"/>
          <w:szCs w:val="22"/>
        </w:rPr>
        <w:t>concentrate</w:t>
      </w:r>
      <w:r w:rsidR="005C5F96">
        <w:rPr>
          <w:rFonts w:asciiTheme="minorHAnsi" w:hAnsiTheme="minorHAnsi"/>
          <w:color w:val="000000"/>
          <w:sz w:val="22"/>
          <w:szCs w:val="22"/>
        </w:rPr>
        <w:t>d</w:t>
      </w:r>
      <w:r>
        <w:rPr>
          <w:rFonts w:asciiTheme="minorHAnsi" w:hAnsiTheme="minorHAnsi"/>
          <w:color w:val="000000"/>
          <w:sz w:val="22"/>
          <w:szCs w:val="22"/>
        </w:rPr>
        <w:t xml:space="preserve">  </w:t>
      </w:r>
    </w:p>
    <w:p w:rsidR="00BE2A9E" w:rsidRPr="00BE2A9E" w:rsidRDefault="00F1566E" w:rsidP="00807FE0">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Note – Ask if anything else needs to be added</w:t>
      </w:r>
    </w:p>
    <w:p w:rsidR="003A58B4" w:rsidRDefault="00A66C04" w:rsidP="003A58B4">
      <w:pPr>
        <w:pStyle w:val="NormalWeb"/>
        <w:spacing w:before="0" w:beforeAutospacing="0" w:after="160" w:afterAutospacing="0"/>
        <w:contextualSpacing/>
        <w:rPr>
          <w:rFonts w:asciiTheme="minorHAnsi" w:hAnsiTheme="minorHAnsi"/>
          <w:b/>
          <w:sz w:val="22"/>
          <w:szCs w:val="22"/>
        </w:rPr>
      </w:pPr>
      <w:r>
        <w:rPr>
          <w:rFonts w:asciiTheme="minorHAnsi" w:hAnsiTheme="minorHAnsi"/>
          <w:color w:val="000000"/>
          <w:sz w:val="22"/>
          <w:szCs w:val="22"/>
        </w:rPr>
        <w:t xml:space="preserve">Invite the energy above to </w:t>
      </w:r>
      <w:r w:rsidRPr="00A66C04">
        <w:rPr>
          <w:rFonts w:asciiTheme="minorHAnsi" w:hAnsiTheme="minorHAnsi"/>
          <w:b/>
          <w:color w:val="000000"/>
          <w:sz w:val="22"/>
          <w:szCs w:val="22"/>
        </w:rPr>
        <w:t>s</w:t>
      </w:r>
      <w:r w:rsidR="003A58B4" w:rsidRPr="002B354F">
        <w:rPr>
          <w:rFonts w:asciiTheme="minorHAnsi" w:hAnsiTheme="minorHAnsi"/>
          <w:b/>
          <w:color w:val="000000"/>
          <w:sz w:val="22"/>
          <w:szCs w:val="22"/>
        </w:rPr>
        <w:t>ynergistically</w:t>
      </w:r>
      <w:r>
        <w:rPr>
          <w:rFonts w:asciiTheme="minorHAnsi" w:hAnsiTheme="minorHAnsi"/>
          <w:b/>
          <w:color w:val="000000"/>
          <w:sz w:val="22"/>
          <w:szCs w:val="22"/>
        </w:rPr>
        <w:t xml:space="preserve"> combine</w:t>
      </w:r>
    </w:p>
    <w:p w:rsidR="00807FE0" w:rsidRDefault="00AF7DD1" w:rsidP="003A58B4">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Group A </w:t>
      </w:r>
      <w:r w:rsidR="003A58B4" w:rsidRPr="002B354F">
        <w:rPr>
          <w:rFonts w:asciiTheme="minorHAnsi" w:hAnsiTheme="minorHAnsi"/>
          <w:color w:val="000000"/>
          <w:sz w:val="22"/>
          <w:szCs w:val="22"/>
        </w:rPr>
        <w:t xml:space="preserve">Time: </w:t>
      </w:r>
      <w:r w:rsidR="006D2FD5">
        <w:rPr>
          <w:rFonts w:asciiTheme="minorHAnsi" w:hAnsiTheme="minorHAnsi"/>
          <w:color w:val="000000"/>
          <w:sz w:val="22"/>
          <w:szCs w:val="22"/>
        </w:rPr>
        <w:t>## d</w:t>
      </w:r>
      <w:r>
        <w:rPr>
          <w:rFonts w:asciiTheme="minorHAnsi" w:hAnsiTheme="minorHAnsi"/>
          <w:color w:val="000000"/>
          <w:sz w:val="22"/>
          <w:szCs w:val="22"/>
        </w:rPr>
        <w:t>ays</w:t>
      </w:r>
    </w:p>
    <w:p w:rsidR="00AF7DD1" w:rsidRDefault="00AF7DD1" w:rsidP="003A58B4">
      <w:pPr>
        <w:pStyle w:val="NormalWeb"/>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Group B Time: #</w:t>
      </w:r>
      <w:r w:rsidR="00CE2979">
        <w:rPr>
          <w:rFonts w:asciiTheme="minorHAnsi" w:hAnsiTheme="minorHAnsi"/>
          <w:color w:val="000000"/>
          <w:sz w:val="22"/>
          <w:szCs w:val="22"/>
        </w:rPr>
        <w:t># hour(s) / ## times a day / ##</w:t>
      </w:r>
      <w:r>
        <w:rPr>
          <w:rFonts w:asciiTheme="minorHAnsi" w:hAnsiTheme="minorHAnsi"/>
          <w:color w:val="000000"/>
          <w:sz w:val="22"/>
          <w:szCs w:val="22"/>
        </w:rPr>
        <w:t xml:space="preserve"> days</w:t>
      </w:r>
    </w:p>
    <w:p w:rsidR="003A58B4" w:rsidRDefault="00894C83" w:rsidP="00894C83">
      <w:pPr>
        <w:pStyle w:val="NormalWeb"/>
        <w:spacing w:before="0" w:beforeAutospacing="0" w:after="160" w:afterAutospacing="0"/>
        <w:ind w:left="720"/>
        <w:contextualSpacing/>
        <w:rPr>
          <w:rFonts w:asciiTheme="minorHAnsi" w:hAnsiTheme="minorHAnsi"/>
          <w:b/>
          <w:sz w:val="22"/>
          <w:szCs w:val="22"/>
        </w:rPr>
      </w:pPr>
      <w:r>
        <w:rPr>
          <w:rFonts w:asciiTheme="minorHAnsi" w:hAnsiTheme="minorHAnsi"/>
          <w:color w:val="000000"/>
          <w:sz w:val="22"/>
          <w:szCs w:val="22"/>
        </w:rPr>
        <w:t xml:space="preserve">For the times: </w:t>
      </w:r>
      <w:r w:rsidR="003A58B4">
        <w:rPr>
          <w:rFonts w:asciiTheme="minorHAnsi" w:hAnsiTheme="minorHAnsi"/>
          <w:color w:val="000000"/>
          <w:sz w:val="22"/>
          <w:szCs w:val="22"/>
        </w:rPr>
        <w:t>Invite the group of energy into the meridian</w:t>
      </w:r>
      <w:r>
        <w:rPr>
          <w:rFonts w:asciiTheme="minorHAnsi" w:hAnsiTheme="minorHAnsi"/>
          <w:color w:val="000000"/>
          <w:sz w:val="22"/>
          <w:szCs w:val="22"/>
        </w:rPr>
        <w:t xml:space="preserve"> (or the appropriate location)</w:t>
      </w:r>
      <w:r w:rsidR="003A58B4">
        <w:rPr>
          <w:rFonts w:asciiTheme="minorHAnsi" w:hAnsiTheme="minorHAnsi"/>
          <w:color w:val="000000"/>
          <w:sz w:val="22"/>
          <w:szCs w:val="22"/>
        </w:rPr>
        <w:t xml:space="preserve"> for the space of ## and ask for the energy to combine and merge based upon its needs</w:t>
      </w:r>
    </w:p>
    <w:p w:rsidR="00CB1838" w:rsidRDefault="003A58B4" w:rsidP="00CB1838">
      <w:pPr>
        <w:pStyle w:val="NormalWeb"/>
        <w:spacing w:before="0" w:beforeAutospacing="0" w:after="160" w:afterAutospacing="0"/>
        <w:contextualSpacing/>
        <w:rPr>
          <w:rFonts w:asciiTheme="minorHAnsi" w:hAnsiTheme="minorHAnsi"/>
          <w:sz w:val="22"/>
          <w:szCs w:val="22"/>
        </w:rPr>
      </w:pPr>
      <w:r w:rsidRPr="002B354F">
        <w:rPr>
          <w:rFonts w:asciiTheme="minorHAnsi" w:hAnsiTheme="minorHAnsi"/>
          <w:sz w:val="22"/>
          <w:szCs w:val="22"/>
        </w:rPr>
        <w:t xml:space="preserve">Ask </w:t>
      </w:r>
      <w:r>
        <w:rPr>
          <w:rFonts w:asciiTheme="minorHAnsi" w:hAnsiTheme="minorHAnsi"/>
          <w:sz w:val="22"/>
          <w:szCs w:val="22"/>
        </w:rPr>
        <w:t>for the</w:t>
      </w:r>
      <w:r w:rsidRPr="002B354F">
        <w:rPr>
          <w:rFonts w:asciiTheme="minorHAnsi" w:hAnsiTheme="minorHAnsi"/>
          <w:sz w:val="22"/>
          <w:szCs w:val="22"/>
        </w:rPr>
        <w:t xml:space="preserve"> group</w:t>
      </w:r>
      <w:r>
        <w:rPr>
          <w:rFonts w:asciiTheme="minorHAnsi" w:hAnsiTheme="minorHAnsi"/>
          <w:sz w:val="22"/>
          <w:szCs w:val="22"/>
        </w:rPr>
        <w:t xml:space="preserve"> of energy</w:t>
      </w:r>
      <w:r w:rsidRPr="002B354F">
        <w:rPr>
          <w:rFonts w:asciiTheme="minorHAnsi" w:hAnsiTheme="minorHAnsi"/>
          <w:sz w:val="22"/>
          <w:szCs w:val="22"/>
        </w:rPr>
        <w:t xml:space="preserve"> to be distributed to the </w:t>
      </w:r>
      <w:r>
        <w:rPr>
          <w:rFonts w:asciiTheme="minorHAnsi" w:hAnsiTheme="minorHAnsi"/>
          <w:sz w:val="22"/>
          <w:szCs w:val="22"/>
        </w:rPr>
        <w:t>proper locations</w:t>
      </w:r>
      <w:r w:rsidRPr="002B354F">
        <w:rPr>
          <w:rFonts w:asciiTheme="minorHAnsi" w:hAnsiTheme="minorHAnsi"/>
          <w:color w:val="FF0000"/>
          <w:sz w:val="22"/>
          <w:szCs w:val="22"/>
        </w:rPr>
        <w:t xml:space="preserve"> </w:t>
      </w:r>
      <w:r w:rsidRPr="002B354F">
        <w:rPr>
          <w:rFonts w:asciiTheme="minorHAnsi" w:hAnsiTheme="minorHAnsi"/>
          <w:sz w:val="22"/>
          <w:szCs w:val="22"/>
        </w:rPr>
        <w:t xml:space="preserve">within the </w:t>
      </w:r>
      <w:r>
        <w:rPr>
          <w:rFonts w:asciiTheme="minorHAnsi" w:hAnsiTheme="minorHAnsi"/>
          <w:sz w:val="22"/>
          <w:szCs w:val="22"/>
        </w:rPr>
        <w:t xml:space="preserve">spirit, mind and </w:t>
      </w:r>
      <w:r w:rsidRPr="002B354F">
        <w:rPr>
          <w:rFonts w:asciiTheme="minorHAnsi" w:hAnsiTheme="minorHAnsi"/>
          <w:sz w:val="22"/>
          <w:szCs w:val="22"/>
        </w:rPr>
        <w:t>body</w:t>
      </w:r>
    </w:p>
    <w:p w:rsidR="00CB1838" w:rsidRPr="00CB1838" w:rsidRDefault="003A58B4" w:rsidP="00CB1838">
      <w:pPr>
        <w:pStyle w:val="NormalWeb"/>
        <w:spacing w:before="0" w:beforeAutospacing="0" w:after="160" w:afterAutospacing="0"/>
        <w:contextualSpacing/>
        <w:rPr>
          <w:rFonts w:asciiTheme="minorHAnsi" w:hAnsiTheme="minorHAnsi"/>
          <w:b/>
          <w:sz w:val="22"/>
          <w:szCs w:val="22"/>
        </w:rPr>
      </w:pPr>
      <w:r w:rsidRPr="00CB1838">
        <w:rPr>
          <w:rFonts w:asciiTheme="minorHAnsi" w:hAnsiTheme="minorHAnsi"/>
          <w:color w:val="000000"/>
          <w:sz w:val="22"/>
          <w:szCs w:val="22"/>
        </w:rPr>
        <w:t>Set the intention for it to be Neutralize</w:t>
      </w:r>
      <w:r w:rsidR="008B62BF">
        <w:rPr>
          <w:rFonts w:asciiTheme="minorHAnsi" w:hAnsiTheme="minorHAnsi"/>
          <w:color w:val="000000"/>
          <w:sz w:val="22"/>
          <w:szCs w:val="22"/>
        </w:rPr>
        <w:t>d</w:t>
      </w:r>
      <w:r w:rsidRPr="00CB1838">
        <w:rPr>
          <w:rFonts w:asciiTheme="minorHAnsi" w:hAnsiTheme="minorHAnsi"/>
          <w:color w:val="000000"/>
          <w:sz w:val="22"/>
          <w:szCs w:val="22"/>
        </w:rPr>
        <w:t xml:space="preserve"> / Defuse</w:t>
      </w:r>
      <w:r w:rsidR="008B62BF">
        <w:rPr>
          <w:rFonts w:asciiTheme="minorHAnsi" w:hAnsiTheme="minorHAnsi"/>
          <w:color w:val="000000"/>
          <w:sz w:val="22"/>
          <w:szCs w:val="22"/>
        </w:rPr>
        <w:t>d</w:t>
      </w:r>
      <w:r w:rsidRPr="00CB1838">
        <w:rPr>
          <w:rFonts w:asciiTheme="minorHAnsi" w:hAnsiTheme="minorHAnsi"/>
          <w:color w:val="000000"/>
          <w:sz w:val="22"/>
          <w:szCs w:val="22"/>
        </w:rPr>
        <w:t xml:space="preserve"> / Release</w:t>
      </w:r>
      <w:r w:rsidR="008B62BF">
        <w:rPr>
          <w:rFonts w:asciiTheme="minorHAnsi" w:hAnsiTheme="minorHAnsi"/>
          <w:color w:val="000000"/>
          <w:sz w:val="22"/>
          <w:szCs w:val="22"/>
        </w:rPr>
        <w:t>d</w:t>
      </w:r>
      <w:r w:rsidRPr="00CB1838">
        <w:rPr>
          <w:rFonts w:asciiTheme="minorHAnsi" w:hAnsiTheme="minorHAnsi"/>
          <w:color w:val="000000"/>
          <w:sz w:val="22"/>
          <w:szCs w:val="22"/>
        </w:rPr>
        <w:t xml:space="preserve"> / Remove</w:t>
      </w:r>
      <w:r w:rsidR="008B62BF">
        <w:rPr>
          <w:rFonts w:asciiTheme="minorHAnsi" w:hAnsiTheme="minorHAnsi"/>
          <w:color w:val="000000"/>
          <w:sz w:val="22"/>
          <w:szCs w:val="22"/>
        </w:rPr>
        <w:t>d</w:t>
      </w:r>
      <w:r w:rsidRPr="00CB1838">
        <w:rPr>
          <w:rFonts w:asciiTheme="minorHAnsi" w:hAnsiTheme="minorHAnsi"/>
          <w:color w:val="000000"/>
          <w:sz w:val="22"/>
          <w:szCs w:val="22"/>
        </w:rPr>
        <w:t xml:space="preserve"> </w:t>
      </w:r>
      <w:r w:rsidR="00CB1838" w:rsidRPr="00CB1838">
        <w:rPr>
          <w:rFonts w:asciiTheme="minorHAnsi" w:hAnsiTheme="minorHAnsi"/>
          <w:sz w:val="22"/>
          <w:szCs w:val="22"/>
        </w:rPr>
        <w:t>after the space of time specified for each treatment</w:t>
      </w:r>
    </w:p>
    <w:p w:rsidR="003A58B4" w:rsidRDefault="003A58B4" w:rsidP="00D700B5">
      <w:pPr>
        <w:pStyle w:val="NormalWeb"/>
        <w:spacing w:before="0" w:beforeAutospacing="0" w:after="160" w:afterAutospacing="0"/>
        <w:contextualSpacing/>
      </w:pPr>
      <w:r w:rsidRPr="00B70925">
        <w:rPr>
          <w:rFonts w:asciiTheme="minorHAnsi" w:hAnsiTheme="minorHAnsi"/>
          <w:sz w:val="22"/>
          <w:szCs w:val="22"/>
        </w:rPr>
        <w:t xml:space="preserve">Lovingly thank these </w:t>
      </w:r>
      <w:r w:rsidR="006A409C">
        <w:rPr>
          <w:rFonts w:asciiTheme="minorHAnsi" w:hAnsiTheme="minorHAnsi"/>
          <w:sz w:val="22"/>
          <w:szCs w:val="22"/>
        </w:rPr>
        <w:t>energies</w:t>
      </w:r>
      <w:r w:rsidR="00FD2656">
        <w:rPr>
          <w:rFonts w:asciiTheme="minorHAnsi" w:hAnsiTheme="minorHAnsi"/>
          <w:sz w:val="22"/>
          <w:szCs w:val="22"/>
        </w:rPr>
        <w:t xml:space="preserve"> for their service and assistance</w:t>
      </w:r>
    </w:p>
    <w:p w:rsidR="00287473" w:rsidRDefault="00287473" w:rsidP="00581E83">
      <w:pPr>
        <w:pBdr>
          <w:bottom w:val="single" w:sz="6" w:space="1" w:color="auto"/>
        </w:pBdr>
      </w:pPr>
    </w:p>
    <w:p w:rsidR="00511C1A" w:rsidRPr="00511C1A" w:rsidRDefault="00511C1A" w:rsidP="00511C1A"/>
    <w:p w:rsidR="00E96687" w:rsidRDefault="00E96687" w:rsidP="00511C1A"/>
    <w:p w:rsidR="00E96687" w:rsidRDefault="00E96687" w:rsidP="00511C1A"/>
    <w:p w:rsidR="00883471" w:rsidRPr="00883471" w:rsidRDefault="00883471" w:rsidP="00883471">
      <w:pPr>
        <w:jc w:val="center"/>
        <w:rPr>
          <w:sz w:val="24"/>
          <w:u w:val="single"/>
        </w:rPr>
      </w:pPr>
      <w:r w:rsidRPr="00883471">
        <w:rPr>
          <w:sz w:val="24"/>
          <w:u w:val="single"/>
        </w:rPr>
        <w:lastRenderedPageBreak/>
        <w:t>Step by Step</w:t>
      </w:r>
    </w:p>
    <w:p w:rsidR="00511C1A" w:rsidRDefault="00511C1A" w:rsidP="00511C1A">
      <w:r>
        <w:t>Bring to light all . . . (Ex.: bacterial infections)</w:t>
      </w:r>
    </w:p>
    <w:p w:rsidR="00883471" w:rsidRDefault="00511C1A" w:rsidP="006A127C">
      <w:r>
        <w:t xml:space="preserve">Invite and absorb each grouping </w:t>
      </w:r>
      <w:r w:rsidRPr="00E96687">
        <w:rPr>
          <w:b/>
        </w:rPr>
        <w:t>into the meridian</w:t>
      </w:r>
      <w:r>
        <w:t xml:space="preserve"> to merge or combine </w:t>
      </w:r>
      <w:r w:rsidR="006A127C">
        <w:tab/>
      </w:r>
    </w:p>
    <w:p w:rsidR="00883471" w:rsidRDefault="006A127C" w:rsidP="006A127C">
      <w:r>
        <w:t xml:space="preserve">- </w:t>
      </w:r>
      <w:r w:rsidR="00883471">
        <w:t xml:space="preserve">Or into the appropriate location such as the energy fields (to bathe the skin), a chakra, directly into the affected area (such as a pathogen), or into a home, vehicle or workspace.  </w:t>
      </w:r>
      <w:r w:rsidR="00B3676D">
        <w:t xml:space="preserve">These are not the only possibilities, so let the Holy Spirit guide you as you look for the correct location. </w:t>
      </w:r>
    </w:p>
    <w:p w:rsidR="00E96687" w:rsidRDefault="00E96687" w:rsidP="00E96687">
      <w:r>
        <w:t>Group A</w:t>
      </w:r>
    </w:p>
    <w:p w:rsidR="00511C1A" w:rsidRDefault="00511C1A" w:rsidP="006E377F">
      <w:pPr>
        <w:pStyle w:val="ListParagraph"/>
        <w:numPr>
          <w:ilvl w:val="0"/>
          <w:numId w:val="14"/>
        </w:numPr>
      </w:pPr>
      <w:r>
        <w:t xml:space="preserve">Spiritual Energy: </w:t>
      </w:r>
      <w:r w:rsidR="006E377F">
        <w:t>These energies are Godly in nature</w:t>
      </w:r>
    </w:p>
    <w:p w:rsidR="00511C1A" w:rsidRDefault="00511C1A" w:rsidP="006E377F">
      <w:pPr>
        <w:pStyle w:val="ListParagraph"/>
        <w:numPr>
          <w:ilvl w:val="0"/>
          <w:numId w:val="14"/>
        </w:numPr>
      </w:pPr>
      <w:r>
        <w:rPr>
          <w:u w:val="single"/>
        </w:rPr>
        <w:t>Emotional energy:</w:t>
      </w:r>
      <w:r w:rsidRPr="0061496E">
        <w:rPr>
          <w:u w:val="single"/>
        </w:rPr>
        <w:t xml:space="preserve"> extremely vital</w:t>
      </w:r>
      <w:r>
        <w:t xml:space="preserve"> in the healing as most problems occurred originally from negative emotions – then combine the emotions</w:t>
      </w:r>
    </w:p>
    <w:p w:rsidR="00511C1A" w:rsidRDefault="00511C1A" w:rsidP="006E377F">
      <w:pPr>
        <w:pStyle w:val="ListParagraph"/>
        <w:numPr>
          <w:ilvl w:val="0"/>
          <w:numId w:val="14"/>
        </w:numPr>
      </w:pPr>
      <w:r>
        <w:t>Love and Strength of Spirit Animals – this is a special opportunity to join together with the animals that watch over and protect you and allow them to assist in the healing process.</w:t>
      </w:r>
    </w:p>
    <w:p w:rsidR="00B3676D" w:rsidRDefault="00B3676D" w:rsidP="00B3676D">
      <w:pPr>
        <w:pStyle w:val="ListParagraph"/>
      </w:pPr>
    </w:p>
    <w:p w:rsidR="00B3676D" w:rsidRDefault="00232C88" w:rsidP="00B3676D">
      <w:pPr>
        <w:pStyle w:val="ListParagraph"/>
      </w:pPr>
      <w:r>
        <w:t xml:space="preserve">- </w:t>
      </w:r>
      <w:r w:rsidR="00B3676D">
        <w:t>Lines 4 through 9, simply test to see which energies are needed</w:t>
      </w:r>
    </w:p>
    <w:p w:rsidR="006E377F" w:rsidRDefault="006E377F" w:rsidP="006E377F">
      <w:pPr>
        <w:pStyle w:val="ListParagraph"/>
        <w:numPr>
          <w:ilvl w:val="0"/>
          <w:numId w:val="14"/>
        </w:numPr>
      </w:pPr>
      <w:r>
        <w:t xml:space="preserve">Oils: test for which oils are needed – combine </w:t>
      </w:r>
    </w:p>
    <w:p w:rsidR="00511C1A" w:rsidRDefault="00511C1A" w:rsidP="006E377F">
      <w:pPr>
        <w:pStyle w:val="ListParagraph"/>
        <w:numPr>
          <w:ilvl w:val="0"/>
          <w:numId w:val="14"/>
        </w:numPr>
      </w:pPr>
      <w:r>
        <w:t>Precious Stones:</w:t>
      </w:r>
      <w:r w:rsidR="00B3676D">
        <w:t xml:space="preserve">  </w:t>
      </w:r>
      <w:r>
        <w:t>– combine</w:t>
      </w:r>
    </w:p>
    <w:p w:rsidR="006E377F" w:rsidRDefault="006E377F" w:rsidP="006E377F">
      <w:pPr>
        <w:pStyle w:val="ListParagraph"/>
        <w:numPr>
          <w:ilvl w:val="0"/>
          <w:numId w:val="14"/>
        </w:numPr>
      </w:pPr>
      <w:r>
        <w:t xml:space="preserve">Nutritional Supplements: – invite </w:t>
      </w:r>
      <w:r w:rsidR="00B3676D">
        <w:t>(Due to the wide variety of possibilities, we do not combine these energies)</w:t>
      </w:r>
    </w:p>
    <w:p w:rsidR="00511C1A" w:rsidRDefault="00511C1A" w:rsidP="006E377F">
      <w:pPr>
        <w:pStyle w:val="ListParagraph"/>
        <w:numPr>
          <w:ilvl w:val="0"/>
          <w:numId w:val="14"/>
        </w:numPr>
      </w:pPr>
      <w:r>
        <w:t>Bacteria:</w:t>
      </w:r>
      <w:r w:rsidR="00232C88">
        <w:t xml:space="preserve">  </w:t>
      </w:r>
      <w:r w:rsidR="006E377F">
        <w:t>– combine</w:t>
      </w:r>
    </w:p>
    <w:p w:rsidR="00E96687" w:rsidRDefault="00511C1A" w:rsidP="006E377F">
      <w:pPr>
        <w:pStyle w:val="ListParagraph"/>
        <w:numPr>
          <w:ilvl w:val="0"/>
          <w:numId w:val="14"/>
        </w:numPr>
      </w:pPr>
      <w:r>
        <w:t>Herbs:</w:t>
      </w:r>
      <w:r w:rsidR="00232C88">
        <w:t xml:space="preserve">  </w:t>
      </w:r>
      <w:r>
        <w:t>– combine</w:t>
      </w:r>
    </w:p>
    <w:p w:rsidR="00511C1A" w:rsidRDefault="00E96687" w:rsidP="006E377F">
      <w:pPr>
        <w:pStyle w:val="ListParagraph"/>
        <w:numPr>
          <w:ilvl w:val="0"/>
          <w:numId w:val="14"/>
        </w:numPr>
      </w:pPr>
      <w:r>
        <w:t>Foods:</w:t>
      </w:r>
      <w:r w:rsidR="00B3676D">
        <w:t xml:space="preserve"> </w:t>
      </w:r>
      <w:r>
        <w:t xml:space="preserve"> – invite </w:t>
      </w:r>
      <w:r w:rsidR="00B3676D">
        <w:t>(Due to the wide variety of possibilities, we do not combine these energies)</w:t>
      </w:r>
    </w:p>
    <w:p w:rsidR="00511C1A" w:rsidRDefault="00511C1A" w:rsidP="006E377F">
      <w:pPr>
        <w:pStyle w:val="ListParagraph"/>
        <w:numPr>
          <w:ilvl w:val="0"/>
          <w:numId w:val="14"/>
        </w:numPr>
      </w:pPr>
      <w:r w:rsidRPr="002B354F">
        <w:rPr>
          <w:color w:val="000000"/>
        </w:rPr>
        <w:t>White powder gold</w:t>
      </w:r>
      <w:r>
        <w:rPr>
          <w:color w:val="000000"/>
        </w:rPr>
        <w:t xml:space="preserve"> </w:t>
      </w:r>
      <w:r w:rsidRPr="001460D0">
        <w:rPr>
          <w:color w:val="000000"/>
        </w:rPr>
        <w:t>+ Chlorophyll + O</w:t>
      </w:r>
      <w:r w:rsidRPr="00936A60">
        <w:rPr>
          <w:color w:val="000000"/>
          <w:sz w:val="16"/>
        </w:rPr>
        <w:t>17</w:t>
      </w:r>
      <w:r w:rsidRPr="001460D0">
        <w:rPr>
          <w:color w:val="000000"/>
        </w:rPr>
        <w:t xml:space="preserve"> + Mumio</w:t>
      </w:r>
      <w:r>
        <w:t xml:space="preserve"> </w:t>
      </w:r>
    </w:p>
    <w:p w:rsidR="00511C1A" w:rsidRDefault="00511C1A" w:rsidP="006E377F">
      <w:pPr>
        <w:pStyle w:val="ListParagraph"/>
        <w:numPr>
          <w:ilvl w:val="1"/>
          <w:numId w:val="14"/>
        </w:numPr>
      </w:pPr>
      <w:r>
        <w:t>Note</w:t>
      </w:r>
      <w:r w:rsidR="00F67C7F">
        <w:t>s</w:t>
      </w:r>
      <w:r>
        <w:t>: the white powder gold</w:t>
      </w:r>
      <w:r w:rsidR="00E96687">
        <w:t xml:space="preserve"> (WPG)</w:t>
      </w:r>
      <w:r>
        <w:t xml:space="preserve"> assists in binding the previous groups of energy together</w:t>
      </w:r>
      <w:r w:rsidR="006E377F">
        <w:t xml:space="preserve">. </w:t>
      </w:r>
      <w:r w:rsidR="00E96687">
        <w:t>WPG</w:t>
      </w:r>
      <w:r w:rsidR="006E377F">
        <w:t xml:space="preserve"> has a unique ability to </w:t>
      </w:r>
      <w:r w:rsidR="00E96687">
        <w:t xml:space="preserve">be used in a physical form and a spiritual form. Nano-gold is a man-made version of WPG and can only be used in a physical form. Due to the spiritual nature of WPG, it is important to acknowledge this element as pure and holy. </w:t>
      </w:r>
      <w:r w:rsidR="000A51E1">
        <w:t>Chlorophyll is rich in nutrients. O</w:t>
      </w:r>
      <w:r w:rsidR="000A51E1" w:rsidRPr="000A51E1">
        <w:rPr>
          <w:sz w:val="18"/>
        </w:rPr>
        <w:t>17</w:t>
      </w:r>
      <w:r w:rsidR="000A51E1">
        <w:t xml:space="preserve"> is</w:t>
      </w:r>
      <w:r w:rsidR="0002005A">
        <w:t xml:space="preserve"> type of oxygen atom; although this element has not been extensively studied for its healing abilities, we have discovered that it has incredible power to heal.  Mumio is </w:t>
      </w:r>
      <w:r w:rsidR="00CE0A29">
        <w:t>also known as</w:t>
      </w:r>
      <w:r w:rsidR="007E1662">
        <w:t xml:space="preserve"> s</w:t>
      </w:r>
      <w:r w:rsidR="00CE0A29">
        <w:t>hilajit.  It is a naturally occurring substance that is also rich in minerals, as it is grown on rocks</w:t>
      </w:r>
      <w:r w:rsidR="007E1662">
        <w:t xml:space="preserve">.  </w:t>
      </w:r>
      <w:r w:rsidR="00F67C7F">
        <w:t xml:space="preserve">Multiple studies have shown a wide variety of health benefits from </w:t>
      </w:r>
      <w:r w:rsidR="00B3676D">
        <w:t xml:space="preserve">mumio, but the magic behind its healing properties has continued to elude the scientists. </w:t>
      </w:r>
    </w:p>
    <w:p w:rsidR="00511C1A" w:rsidRDefault="00511C1A" w:rsidP="006E377F">
      <w:pPr>
        <w:pStyle w:val="NormalWeb"/>
        <w:numPr>
          <w:ilvl w:val="0"/>
          <w:numId w:val="14"/>
        </w:numPr>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Ionized Water + Kombucha </w:t>
      </w:r>
      <w:r w:rsidRPr="00894C83">
        <w:rPr>
          <w:rFonts w:asciiTheme="minorHAnsi" w:hAnsiTheme="minorHAnsi"/>
          <w:color w:val="000000"/>
          <w:sz w:val="22"/>
          <w:szCs w:val="22"/>
        </w:rPr>
        <w:t>–</w:t>
      </w:r>
      <w:r w:rsidRPr="00877D37">
        <w:rPr>
          <w:rFonts w:asciiTheme="minorHAnsi" w:hAnsiTheme="minorHAnsi"/>
          <w:b/>
          <w:color w:val="000000"/>
          <w:sz w:val="22"/>
          <w:szCs w:val="22"/>
        </w:rPr>
        <w:t xml:space="preserve"> combine</w:t>
      </w:r>
      <w:r>
        <w:rPr>
          <w:rFonts w:asciiTheme="minorHAnsi" w:hAnsiTheme="minorHAnsi"/>
          <w:b/>
          <w:color w:val="000000"/>
          <w:sz w:val="22"/>
          <w:szCs w:val="22"/>
        </w:rPr>
        <w:t xml:space="preserve"> </w:t>
      </w:r>
      <w:r>
        <w:rPr>
          <w:rFonts w:asciiTheme="minorHAnsi" w:hAnsiTheme="minorHAnsi"/>
          <w:color w:val="000000"/>
          <w:sz w:val="22"/>
          <w:szCs w:val="22"/>
        </w:rPr>
        <w:t>to assist in hydrating the body.</w:t>
      </w:r>
    </w:p>
    <w:p w:rsidR="00F67C7F" w:rsidRDefault="00F67C7F" w:rsidP="00F67C7F">
      <w:pPr>
        <w:pStyle w:val="NormalWeb"/>
        <w:numPr>
          <w:ilvl w:val="1"/>
          <w:numId w:val="14"/>
        </w:numPr>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Notes: Ion</w:t>
      </w:r>
      <w:r w:rsidR="00487F2D">
        <w:rPr>
          <w:rFonts w:asciiTheme="minorHAnsi" w:hAnsiTheme="minorHAnsi"/>
          <w:color w:val="000000"/>
          <w:sz w:val="22"/>
          <w:szCs w:val="22"/>
        </w:rPr>
        <w:t>ized water is formed into smaller water clusters than a normal water cluster, thus, allowing the body ionized to absorb it more efficiently.  Kombucha</w:t>
      </w:r>
      <w:r w:rsidR="00B3676D">
        <w:rPr>
          <w:rFonts w:asciiTheme="minorHAnsi" w:hAnsiTheme="minorHAnsi"/>
          <w:color w:val="000000"/>
          <w:sz w:val="22"/>
          <w:szCs w:val="22"/>
        </w:rPr>
        <w:t>, a drink,</w:t>
      </w:r>
      <w:r w:rsidR="00487F2D">
        <w:rPr>
          <w:rFonts w:asciiTheme="minorHAnsi" w:hAnsiTheme="minorHAnsi"/>
          <w:color w:val="000000"/>
          <w:sz w:val="22"/>
          <w:szCs w:val="22"/>
        </w:rPr>
        <w:t xml:space="preserve"> is packed with probiotics, enzymes and other nutrients.  </w:t>
      </w:r>
    </w:p>
    <w:p w:rsidR="00F67C7F" w:rsidRDefault="00F67C7F" w:rsidP="00F67C7F">
      <w:pPr>
        <w:pStyle w:val="NormalWeb"/>
        <w:spacing w:before="0" w:beforeAutospacing="0" w:after="160" w:afterAutospacing="0"/>
        <w:ind w:left="1440"/>
        <w:contextualSpacing/>
        <w:rPr>
          <w:rFonts w:asciiTheme="minorHAnsi" w:hAnsiTheme="minorHAnsi"/>
          <w:color w:val="000000"/>
          <w:sz w:val="22"/>
          <w:szCs w:val="22"/>
        </w:rPr>
      </w:pPr>
    </w:p>
    <w:p w:rsidR="00511C1A" w:rsidRDefault="00511C1A" w:rsidP="006E377F">
      <w:pPr>
        <w:pStyle w:val="NormalWeb"/>
        <w:numPr>
          <w:ilvl w:val="0"/>
          <w:numId w:val="14"/>
        </w:numPr>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8 </w:t>
      </w:r>
      <w:proofErr w:type="spellStart"/>
      <w:r>
        <w:rPr>
          <w:rFonts w:asciiTheme="minorHAnsi" w:hAnsiTheme="minorHAnsi"/>
          <w:color w:val="000000"/>
          <w:sz w:val="22"/>
          <w:szCs w:val="22"/>
        </w:rPr>
        <w:t>hrs</w:t>
      </w:r>
      <w:proofErr w:type="spellEnd"/>
      <w:r>
        <w:rPr>
          <w:rFonts w:asciiTheme="minorHAnsi" w:hAnsiTheme="minorHAnsi"/>
          <w:color w:val="000000"/>
          <w:sz w:val="22"/>
          <w:szCs w:val="22"/>
        </w:rPr>
        <w:t xml:space="preserve"> of restful sleep daily (NREM stage 3) to assist in the healing process especially </w:t>
      </w:r>
    </w:p>
    <w:p w:rsidR="00B3676D" w:rsidRPr="0050159E" w:rsidRDefault="00B3676D" w:rsidP="00B3676D">
      <w:pPr>
        <w:pStyle w:val="NormalWeb"/>
        <w:numPr>
          <w:ilvl w:val="1"/>
          <w:numId w:val="14"/>
        </w:numPr>
        <w:spacing w:before="0" w:beforeAutospacing="0" w:after="160" w:afterAutospacing="0"/>
        <w:contextualSpacing/>
        <w:rPr>
          <w:rFonts w:asciiTheme="minorHAnsi" w:hAnsiTheme="minorHAnsi"/>
          <w:color w:val="000000"/>
          <w:sz w:val="22"/>
          <w:szCs w:val="22"/>
        </w:rPr>
      </w:pPr>
      <w:r>
        <w:rPr>
          <w:rFonts w:asciiTheme="minorHAnsi" w:hAnsiTheme="minorHAnsi"/>
          <w:color w:val="000000"/>
          <w:sz w:val="22"/>
          <w:szCs w:val="22"/>
        </w:rPr>
        <w:t xml:space="preserve">Notes: The effected part of the body often needs rest to heal. </w:t>
      </w:r>
      <w:r w:rsidR="00585635">
        <w:rPr>
          <w:rFonts w:asciiTheme="minorHAnsi" w:hAnsiTheme="minorHAnsi"/>
          <w:color w:val="000000"/>
          <w:sz w:val="22"/>
          <w:szCs w:val="22"/>
        </w:rPr>
        <w:t xml:space="preserve"> </w:t>
      </w:r>
      <w:r>
        <w:rPr>
          <w:rFonts w:asciiTheme="minorHAnsi" w:hAnsiTheme="minorHAnsi"/>
          <w:color w:val="000000"/>
          <w:sz w:val="22"/>
          <w:szCs w:val="22"/>
        </w:rPr>
        <w:t>8</w:t>
      </w:r>
      <w:r w:rsidR="00ED6332">
        <w:rPr>
          <w:rFonts w:asciiTheme="minorHAnsi" w:hAnsiTheme="minorHAnsi"/>
          <w:color w:val="000000"/>
          <w:sz w:val="22"/>
          <w:szCs w:val="22"/>
        </w:rPr>
        <w:t xml:space="preserve"> </w:t>
      </w:r>
      <w:proofErr w:type="spellStart"/>
      <w:r>
        <w:rPr>
          <w:rFonts w:asciiTheme="minorHAnsi" w:hAnsiTheme="minorHAnsi"/>
          <w:color w:val="000000"/>
          <w:sz w:val="22"/>
          <w:szCs w:val="22"/>
        </w:rPr>
        <w:t>hrs</w:t>
      </w:r>
      <w:proofErr w:type="spellEnd"/>
      <w:r>
        <w:rPr>
          <w:rFonts w:asciiTheme="minorHAnsi" w:hAnsiTheme="minorHAnsi"/>
          <w:color w:val="000000"/>
          <w:sz w:val="22"/>
          <w:szCs w:val="22"/>
        </w:rPr>
        <w:t xml:space="preserve"> is the most common amount needed; </w:t>
      </w:r>
      <w:r w:rsidR="00585635">
        <w:rPr>
          <w:rFonts w:asciiTheme="minorHAnsi" w:hAnsiTheme="minorHAnsi"/>
          <w:color w:val="000000"/>
          <w:sz w:val="22"/>
          <w:szCs w:val="22"/>
        </w:rPr>
        <w:t>however</w:t>
      </w:r>
      <w:r>
        <w:rPr>
          <w:rFonts w:asciiTheme="minorHAnsi" w:hAnsiTheme="minorHAnsi"/>
          <w:color w:val="000000"/>
          <w:sz w:val="22"/>
          <w:szCs w:val="22"/>
        </w:rPr>
        <w:t xml:space="preserve">, </w:t>
      </w:r>
      <w:r w:rsidR="00585635">
        <w:rPr>
          <w:rFonts w:asciiTheme="minorHAnsi" w:hAnsiTheme="minorHAnsi"/>
          <w:color w:val="000000"/>
          <w:sz w:val="22"/>
          <w:szCs w:val="22"/>
        </w:rPr>
        <w:t xml:space="preserve">there are some instances where a client may need either less or more hours. NREM (non-rapid eye movement) stage 3 is the stage in which a person goes into the deepest level of sleep.  </w:t>
      </w:r>
      <w:r>
        <w:rPr>
          <w:rFonts w:asciiTheme="minorHAnsi" w:hAnsiTheme="minorHAnsi"/>
          <w:color w:val="000000"/>
          <w:sz w:val="22"/>
          <w:szCs w:val="22"/>
        </w:rPr>
        <w:t xml:space="preserve"> </w:t>
      </w:r>
    </w:p>
    <w:p w:rsidR="00E96687" w:rsidRDefault="00E96687" w:rsidP="00E96687">
      <w:r>
        <w:t>Group B</w:t>
      </w:r>
    </w:p>
    <w:p w:rsidR="00511C1A" w:rsidRDefault="006E377F" w:rsidP="006E377F">
      <w:pPr>
        <w:pStyle w:val="ListParagraph"/>
        <w:numPr>
          <w:ilvl w:val="0"/>
          <w:numId w:val="14"/>
        </w:numPr>
      </w:pPr>
      <w:r>
        <w:lastRenderedPageBreak/>
        <w:t>Elements: test for which elements are needed</w:t>
      </w:r>
      <w:r w:rsidR="00511C1A">
        <w:t xml:space="preserve"> </w:t>
      </w:r>
      <w:r>
        <w:t>–</w:t>
      </w:r>
      <w:r w:rsidR="00511C1A">
        <w:t xml:space="preserve"> </w:t>
      </w:r>
      <w:r w:rsidR="00511C1A" w:rsidRPr="0061496E">
        <w:rPr>
          <w:b/>
        </w:rPr>
        <w:t>merge</w:t>
      </w:r>
      <w:r w:rsidR="00511C1A">
        <w:t xml:space="preserve"> the elements to form molecules </w:t>
      </w:r>
    </w:p>
    <w:p w:rsidR="009108A8" w:rsidRDefault="009108A8" w:rsidP="009108A8">
      <w:pPr>
        <w:pStyle w:val="ListParagraph"/>
        <w:numPr>
          <w:ilvl w:val="1"/>
          <w:numId w:val="14"/>
        </w:numPr>
      </w:pPr>
      <w:r>
        <w:t>Test to see how many molecules are needed for the compound</w:t>
      </w:r>
    </w:p>
    <w:p w:rsidR="009108A8" w:rsidRDefault="009108A8" w:rsidP="009108A8">
      <w:pPr>
        <w:pStyle w:val="ListParagraph"/>
        <w:numPr>
          <w:ilvl w:val="1"/>
          <w:numId w:val="14"/>
        </w:numPr>
      </w:pPr>
      <w:r>
        <w:t>Test how many elements are needed within each molecule</w:t>
      </w:r>
    </w:p>
    <w:p w:rsidR="009108A8" w:rsidRDefault="009108A8" w:rsidP="009108A8">
      <w:pPr>
        <w:pStyle w:val="ListParagraph"/>
        <w:numPr>
          <w:ilvl w:val="1"/>
          <w:numId w:val="14"/>
        </w:numPr>
      </w:pPr>
      <w:r>
        <w:t>Test which elements (</w:t>
      </w:r>
      <w:r w:rsidRPr="00955DBA">
        <w:rPr>
          <w:u w:val="single"/>
        </w:rPr>
        <w:t>test the</w:t>
      </w:r>
      <w:r>
        <w:rPr>
          <w:u w:val="single"/>
        </w:rPr>
        <w:t xml:space="preserve"> atomic</w:t>
      </w:r>
      <w:r w:rsidRPr="00955DBA">
        <w:rPr>
          <w:u w:val="single"/>
        </w:rPr>
        <w:t xml:space="preserve"> numbers</w:t>
      </w:r>
      <w:r>
        <w:t xml:space="preserve"> 1 – #####?) are needed (elements are not limited to </w:t>
      </w:r>
      <w:r w:rsidR="00243456">
        <w:t xml:space="preserve">the </w:t>
      </w:r>
      <w:r>
        <w:t>118 identified by humans)</w:t>
      </w:r>
    </w:p>
    <w:p w:rsidR="009108A8" w:rsidRDefault="009108A8" w:rsidP="009108A8">
      <w:pPr>
        <w:pStyle w:val="ListParagraph"/>
        <w:numPr>
          <w:ilvl w:val="2"/>
          <w:numId w:val="14"/>
        </w:numPr>
      </w:pPr>
      <w:r>
        <w:t xml:space="preserve">This can be done by testing to see if the number is 50 or below. If positive, then cut the number in half and test if it is 25 or below. Continue this process until the number is identified.  A similar method can be used for numbers above 50. To narrow down the number, the practitioner can test to see if the number is above 50, 100, 200, 1,000, 10,000, etc. until a negative result is reached. </w:t>
      </w:r>
      <w:r w:rsidR="00585635">
        <w:t xml:space="preserve"> </w:t>
      </w:r>
      <w:r>
        <w:t xml:space="preserve">Then the begin cutting the range in half. </w:t>
      </w:r>
    </w:p>
    <w:p w:rsidR="009108A8" w:rsidRDefault="009108A8" w:rsidP="009108A8">
      <w:pPr>
        <w:pStyle w:val="ListParagraph"/>
        <w:numPr>
          <w:ilvl w:val="1"/>
          <w:numId w:val="14"/>
        </w:numPr>
      </w:pPr>
      <w:r>
        <w:t xml:space="preserve">Test to see if any </w:t>
      </w:r>
      <w:r w:rsidRPr="00955DBA">
        <w:rPr>
          <w:b/>
        </w:rPr>
        <w:t xml:space="preserve">sun </w:t>
      </w:r>
      <w:r>
        <w:rPr>
          <w:b/>
        </w:rPr>
        <w:t>elements</w:t>
      </w:r>
      <w:r>
        <w:t xml:space="preserve"> or elements from any other location are needed (sun elements begin at 136)</w:t>
      </w:r>
    </w:p>
    <w:p w:rsidR="009108A8" w:rsidRDefault="009108A8" w:rsidP="009108A8">
      <w:pPr>
        <w:pStyle w:val="ListParagraph"/>
        <w:numPr>
          <w:ilvl w:val="1"/>
          <w:numId w:val="14"/>
        </w:numPr>
      </w:pPr>
      <w:r w:rsidRPr="006D2551">
        <w:rPr>
          <w:b/>
        </w:rPr>
        <w:t>Order of merging</w:t>
      </w:r>
      <w:r>
        <w:t xml:space="preserve">: Examples: </w:t>
      </w:r>
    </w:p>
    <w:p w:rsidR="00243456" w:rsidRDefault="00243456" w:rsidP="00243456">
      <w:pPr>
        <w:pStyle w:val="ListParagraph"/>
        <w:numPr>
          <w:ilvl w:val="2"/>
          <w:numId w:val="14"/>
        </w:numPr>
      </w:pPr>
      <w:r>
        <w:t>Ex.1: You may have four elements that need to be merged into a molecule; however, three of them may need to be merged first and the fourth element added to the molecule formed by the first three.</w:t>
      </w:r>
    </w:p>
    <w:p w:rsidR="00243456" w:rsidRDefault="00243456" w:rsidP="00243456">
      <w:pPr>
        <w:pStyle w:val="ListParagraph"/>
        <w:numPr>
          <w:ilvl w:val="2"/>
          <w:numId w:val="14"/>
        </w:numPr>
      </w:pPr>
      <w:r>
        <w:t xml:space="preserve">Ex. 2: You may need to form three molecules and merge all three to form a new molecule.  Again, test to see if all three molecules can merge at the same time or if there is a specific order that needs to be followed. </w:t>
      </w:r>
    </w:p>
    <w:p w:rsidR="00511C1A" w:rsidRDefault="00511C1A" w:rsidP="006E377F">
      <w:pPr>
        <w:pStyle w:val="ListParagraph"/>
        <w:numPr>
          <w:ilvl w:val="0"/>
          <w:numId w:val="14"/>
        </w:numPr>
      </w:pPr>
      <w:r>
        <w:t>Energy Waves (</w:t>
      </w:r>
      <w:r w:rsidR="00585635">
        <w:t xml:space="preserve">First </w:t>
      </w:r>
      <w:r>
        <w:t xml:space="preserve">Light / Sound second) – </w:t>
      </w:r>
      <w:r w:rsidR="00585635">
        <w:t xml:space="preserve">Test to identify </w:t>
      </w:r>
      <w:r>
        <w:t>the type of energy wave needed and then invite that energy wave into the meridian</w:t>
      </w:r>
      <w:r w:rsidR="00585635">
        <w:t>.  (N</w:t>
      </w:r>
      <w:r>
        <w:t>ote: These waves have the ability to</w:t>
      </w:r>
      <w:r w:rsidR="00585635">
        <w:t xml:space="preserve"> break</w:t>
      </w:r>
      <w:r>
        <w:t xml:space="preserve"> down the blocks in the spirit)</w:t>
      </w:r>
      <w:r w:rsidR="00585635">
        <w:t>.</w:t>
      </w:r>
    </w:p>
    <w:p w:rsidR="00511C1A" w:rsidRDefault="00511C1A" w:rsidP="006E377F">
      <w:pPr>
        <w:pStyle w:val="ListParagraph"/>
        <w:numPr>
          <w:ilvl w:val="1"/>
          <w:numId w:val="14"/>
        </w:numPr>
      </w:pPr>
      <w:r>
        <w:t>Test for the frequency</w:t>
      </w:r>
    </w:p>
    <w:p w:rsidR="00511C1A" w:rsidRDefault="00511C1A" w:rsidP="006E377F">
      <w:pPr>
        <w:pStyle w:val="ListParagraph"/>
        <w:numPr>
          <w:ilvl w:val="2"/>
          <w:numId w:val="14"/>
        </w:numPr>
      </w:pPr>
      <w:r>
        <w:t>Ask the number of digits before the decimal; Identify each digit</w:t>
      </w:r>
    </w:p>
    <w:p w:rsidR="00511C1A" w:rsidRDefault="00511C1A" w:rsidP="006E377F">
      <w:pPr>
        <w:pStyle w:val="ListParagraph"/>
        <w:numPr>
          <w:ilvl w:val="2"/>
          <w:numId w:val="14"/>
        </w:numPr>
      </w:pPr>
      <w:r>
        <w:t>Ask the number of digits after the decimal; Identify each digit</w:t>
      </w:r>
    </w:p>
    <w:p w:rsidR="00511C1A" w:rsidRDefault="00511C1A" w:rsidP="006E377F">
      <w:pPr>
        <w:pStyle w:val="ListParagraph"/>
        <w:numPr>
          <w:ilvl w:val="1"/>
          <w:numId w:val="14"/>
        </w:numPr>
      </w:pPr>
      <w:r>
        <w:t>Test for the vibration</w:t>
      </w:r>
      <w:r w:rsidRPr="00955DBA">
        <w:t xml:space="preserve"> </w:t>
      </w:r>
    </w:p>
    <w:p w:rsidR="00511C1A" w:rsidRDefault="00511C1A" w:rsidP="006E377F">
      <w:pPr>
        <w:pStyle w:val="ListParagraph"/>
        <w:numPr>
          <w:ilvl w:val="2"/>
          <w:numId w:val="14"/>
        </w:numPr>
      </w:pPr>
      <w:r>
        <w:t>Ask the number of digits before the decimal; Identify each digit</w:t>
      </w:r>
    </w:p>
    <w:p w:rsidR="00511C1A" w:rsidRDefault="00511C1A" w:rsidP="006E377F">
      <w:pPr>
        <w:pStyle w:val="ListParagraph"/>
        <w:numPr>
          <w:ilvl w:val="2"/>
          <w:numId w:val="14"/>
        </w:numPr>
      </w:pPr>
      <w:r>
        <w:t>Ask the number of digits after the decimal; Identify each digit</w:t>
      </w:r>
    </w:p>
    <w:p w:rsidR="00511C1A" w:rsidRDefault="00511C1A" w:rsidP="006E377F">
      <w:pPr>
        <w:pStyle w:val="ListParagraph"/>
        <w:numPr>
          <w:ilvl w:val="1"/>
          <w:numId w:val="14"/>
        </w:numPr>
      </w:pPr>
      <w:r>
        <w:t>Test for positive or negative</w:t>
      </w:r>
    </w:p>
    <w:p w:rsidR="00511C1A" w:rsidRDefault="00511C1A" w:rsidP="006E377F">
      <w:pPr>
        <w:pStyle w:val="ListParagraph"/>
        <w:numPr>
          <w:ilvl w:val="1"/>
          <w:numId w:val="14"/>
        </w:numPr>
      </w:pPr>
      <w:r>
        <w:t>Invite each in and combine the frequency and the vibration</w:t>
      </w:r>
    </w:p>
    <w:p w:rsidR="00585635" w:rsidRDefault="00511C1A" w:rsidP="00585635">
      <w:pPr>
        <w:pStyle w:val="ListParagraph"/>
        <w:numPr>
          <w:ilvl w:val="1"/>
          <w:numId w:val="14"/>
        </w:numPr>
      </w:pPr>
      <w:r>
        <w:t xml:space="preserve">Example: Ultraviolet </w:t>
      </w:r>
      <w:r w:rsidR="00585635">
        <w:t>wave F</w:t>
      </w:r>
      <w:r>
        <w:t>requency of negative 26.7 and a Vibration of negative 17.9</w:t>
      </w:r>
      <w:r w:rsidRPr="005E1952">
        <w:t xml:space="preserve"> </w:t>
      </w:r>
    </w:p>
    <w:p w:rsidR="00585635" w:rsidRDefault="00511C1A" w:rsidP="00585635">
      <w:pPr>
        <w:pStyle w:val="ListParagraph"/>
        <w:numPr>
          <w:ilvl w:val="0"/>
          <w:numId w:val="14"/>
        </w:numPr>
      </w:pPr>
      <w:r>
        <w:t xml:space="preserve">Hormones: </w:t>
      </w:r>
    </w:p>
    <w:p w:rsidR="00A66C04" w:rsidRDefault="00A66C04" w:rsidP="00A66C04">
      <w:pPr>
        <w:pStyle w:val="ListParagraph"/>
        <w:numPr>
          <w:ilvl w:val="0"/>
          <w:numId w:val="14"/>
        </w:numPr>
      </w:pPr>
      <w:r>
        <w:t>Ask if there is anything that needs to be added to this group of energy</w:t>
      </w:r>
    </w:p>
    <w:p w:rsidR="00A66C04" w:rsidRDefault="00A66C04" w:rsidP="00A66C04">
      <w:pPr>
        <w:pStyle w:val="ListParagraph"/>
        <w:numPr>
          <w:ilvl w:val="1"/>
          <w:numId w:val="14"/>
        </w:numPr>
      </w:pPr>
      <w:r>
        <w:t>Ask if this group of energy is whole / complete</w:t>
      </w:r>
    </w:p>
    <w:p w:rsidR="00A66C04" w:rsidRDefault="00A66C04" w:rsidP="00A66C04">
      <w:r w:rsidRPr="00A66C04">
        <w:rPr>
          <w:color w:val="000000"/>
        </w:rPr>
        <w:t xml:space="preserve">Note – Remember, many of the energies on lines 4 through 11 may need to be concentrated  </w:t>
      </w:r>
    </w:p>
    <w:p w:rsidR="00511C1A" w:rsidRDefault="00A66C04" w:rsidP="00A66C04">
      <w:pPr>
        <w:pStyle w:val="ListParagraph"/>
        <w:numPr>
          <w:ilvl w:val="0"/>
          <w:numId w:val="14"/>
        </w:numPr>
      </w:pPr>
      <w:r>
        <w:t>Invite the energy above to</w:t>
      </w:r>
      <w:r w:rsidR="00511C1A">
        <w:t xml:space="preserve"> synergistically combine </w:t>
      </w:r>
    </w:p>
    <w:p w:rsidR="00511C1A" w:rsidRDefault="00511C1A" w:rsidP="00A66C04">
      <w:pPr>
        <w:pStyle w:val="ListParagraph"/>
        <w:numPr>
          <w:ilvl w:val="0"/>
          <w:numId w:val="14"/>
        </w:numPr>
      </w:pPr>
      <w:r>
        <w:t xml:space="preserve">Ask that your meridian distribute these </w:t>
      </w:r>
      <w:r w:rsidR="00A66C04">
        <w:t>energies</w:t>
      </w:r>
      <w:r>
        <w:t xml:space="preserve"> to the proper locations within the body or to a specific location in which the energy is needed </w:t>
      </w:r>
    </w:p>
    <w:p w:rsidR="00511C1A" w:rsidRDefault="00511C1A" w:rsidP="00A66C04">
      <w:pPr>
        <w:pStyle w:val="ListParagraph"/>
        <w:numPr>
          <w:ilvl w:val="0"/>
          <w:numId w:val="14"/>
        </w:numPr>
      </w:pPr>
      <w:r>
        <w:t xml:space="preserve">Time it: </w:t>
      </w:r>
      <w:r>
        <w:tab/>
      </w:r>
    </w:p>
    <w:p w:rsidR="00511C1A" w:rsidRDefault="00A66C04" w:rsidP="00A66C04">
      <w:pPr>
        <w:pStyle w:val="ListParagraph"/>
        <w:numPr>
          <w:ilvl w:val="1"/>
          <w:numId w:val="16"/>
        </w:numPr>
      </w:pPr>
      <w:r>
        <w:t xml:space="preserve">Group A may take </w:t>
      </w:r>
      <w:r w:rsidR="00511C1A">
        <w:t>several days</w:t>
      </w:r>
    </w:p>
    <w:p w:rsidR="006C622D" w:rsidRDefault="00A66C04" w:rsidP="00A66C04">
      <w:pPr>
        <w:pStyle w:val="ListParagraph"/>
        <w:numPr>
          <w:ilvl w:val="1"/>
          <w:numId w:val="16"/>
        </w:numPr>
      </w:pPr>
      <w:r>
        <w:t xml:space="preserve">Group B will be in intervals – a certain amount of minutes or hours / a certain amount of times in a day (example: 4 times a day) / for a certain amount of days. </w:t>
      </w:r>
    </w:p>
    <w:p w:rsidR="00511C1A" w:rsidRDefault="006C622D" w:rsidP="006C622D">
      <w:pPr>
        <w:pStyle w:val="ListParagraph"/>
        <w:numPr>
          <w:ilvl w:val="2"/>
          <w:numId w:val="16"/>
        </w:numPr>
      </w:pPr>
      <w:r>
        <w:t xml:space="preserve">Note: </w:t>
      </w:r>
      <w:r w:rsidR="00A66C04">
        <w:t xml:space="preserve">The </w:t>
      </w:r>
      <w:r>
        <w:t xml:space="preserve">total </w:t>
      </w:r>
      <w:r w:rsidR="00A66C04">
        <w:t>number of days</w:t>
      </w:r>
      <w:r>
        <w:t xml:space="preserve"> in Group A</w:t>
      </w:r>
      <w:r w:rsidR="00A66C04">
        <w:t xml:space="preserve"> will be the</w:t>
      </w:r>
      <w:r>
        <w:t xml:space="preserve"> same amount of days in Group B</w:t>
      </w:r>
      <w:r w:rsidR="00A66C04">
        <w:t xml:space="preserve">.  </w:t>
      </w:r>
    </w:p>
    <w:p w:rsidR="00511C1A" w:rsidRDefault="006C622D" w:rsidP="00A66C04">
      <w:pPr>
        <w:pStyle w:val="ListParagraph"/>
        <w:numPr>
          <w:ilvl w:val="0"/>
          <w:numId w:val="14"/>
        </w:numPr>
      </w:pPr>
      <w:r>
        <w:lastRenderedPageBreak/>
        <w:t>S</w:t>
      </w:r>
      <w:r w:rsidR="00511C1A">
        <w:t>et the intention that this energy group be Neutralized / Defused / Released / Removed a</w:t>
      </w:r>
      <w:r w:rsidR="00511C1A" w:rsidRPr="00CB1838">
        <w:t>fter the space of time specified for each treatment</w:t>
      </w:r>
    </w:p>
    <w:p w:rsidR="00511C1A" w:rsidRDefault="00511C1A" w:rsidP="00A66C04">
      <w:pPr>
        <w:pStyle w:val="ListParagraph"/>
        <w:numPr>
          <w:ilvl w:val="1"/>
          <w:numId w:val="16"/>
        </w:numPr>
      </w:pPr>
      <w:r>
        <w:t xml:space="preserve">Note: </w:t>
      </w:r>
      <w:r w:rsidR="006C622D">
        <w:t xml:space="preserve">On the rare occasion the energy will not need to be </w:t>
      </w:r>
      <w:r>
        <w:t>time or neutralized,</w:t>
      </w:r>
      <w:r w:rsidR="006C622D">
        <w:t xml:space="preserve"> etc., because</w:t>
      </w:r>
      <w:r>
        <w:t xml:space="preserve"> it is likely converting something within the body; if so, nothing else needs to be done</w:t>
      </w:r>
    </w:p>
    <w:p w:rsidR="006C622D" w:rsidRDefault="00511C1A" w:rsidP="00A66C04">
      <w:pPr>
        <w:pStyle w:val="ListParagraph"/>
        <w:numPr>
          <w:ilvl w:val="0"/>
          <w:numId w:val="14"/>
        </w:numPr>
      </w:pPr>
      <w:r>
        <w:t>Addi</w:t>
      </w:r>
      <w:r w:rsidR="006C622D">
        <w:t>tional questions a practitioner may ask if they</w:t>
      </w:r>
      <w:r>
        <w:t xml:space="preserve"> feel it is necessary: </w:t>
      </w:r>
    </w:p>
    <w:p w:rsidR="006C622D" w:rsidRDefault="006C622D" w:rsidP="006C622D">
      <w:pPr>
        <w:pStyle w:val="ListParagraph"/>
        <w:numPr>
          <w:ilvl w:val="1"/>
          <w:numId w:val="14"/>
        </w:numPr>
      </w:pPr>
      <w:r>
        <w:t>I</w:t>
      </w:r>
      <w:r w:rsidR="00511C1A">
        <w:t xml:space="preserve">s safe </w:t>
      </w:r>
      <w:r>
        <w:t>compound safe for (client)</w:t>
      </w:r>
    </w:p>
    <w:p w:rsidR="006C622D" w:rsidRDefault="006C622D" w:rsidP="006C622D">
      <w:pPr>
        <w:pStyle w:val="ListParagraph"/>
        <w:numPr>
          <w:ilvl w:val="1"/>
          <w:numId w:val="14"/>
        </w:numPr>
      </w:pPr>
      <w:r>
        <w:t>Will this compound overwhelm</w:t>
      </w:r>
      <w:r w:rsidR="00511C1A">
        <w:t xml:space="preserve"> </w:t>
      </w:r>
      <w:r>
        <w:t xml:space="preserve">(client) </w:t>
      </w:r>
    </w:p>
    <w:p w:rsidR="00511C1A" w:rsidRDefault="006C622D" w:rsidP="006C622D">
      <w:pPr>
        <w:pStyle w:val="ListParagraph"/>
        <w:numPr>
          <w:ilvl w:val="2"/>
          <w:numId w:val="14"/>
        </w:numPr>
      </w:pPr>
      <w:r>
        <w:t>If so, what percent (10%, 20%, etc.)</w:t>
      </w:r>
    </w:p>
    <w:p w:rsidR="00511C1A" w:rsidRDefault="00511C1A" w:rsidP="00A66C04">
      <w:pPr>
        <w:pStyle w:val="ListParagraph"/>
        <w:numPr>
          <w:ilvl w:val="0"/>
          <w:numId w:val="14"/>
        </w:numPr>
      </w:pPr>
      <w:r>
        <w:t>Thank the group of energy for its assistance</w:t>
      </w:r>
    </w:p>
    <w:p w:rsidR="00883471" w:rsidRDefault="00883471" w:rsidP="00883471"/>
    <w:p w:rsidR="000A51E1" w:rsidRDefault="000A51E1" w:rsidP="000A51E1"/>
    <w:p w:rsidR="004A0790" w:rsidRDefault="004A0790" w:rsidP="00901A84">
      <w:pPr>
        <w:jc w:val="center"/>
        <w:rPr>
          <w:sz w:val="44"/>
          <w:szCs w:val="44"/>
        </w:rPr>
      </w:pPr>
    </w:p>
    <w:p w:rsidR="00506707" w:rsidRDefault="00506707"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232C88" w:rsidRDefault="00232C88" w:rsidP="00901A84">
      <w:pPr>
        <w:jc w:val="center"/>
        <w:rPr>
          <w:sz w:val="44"/>
          <w:szCs w:val="44"/>
        </w:rPr>
      </w:pPr>
    </w:p>
    <w:p w:rsidR="007B447E" w:rsidRDefault="007B447E" w:rsidP="00901A84">
      <w:pPr>
        <w:jc w:val="center"/>
        <w:rPr>
          <w:sz w:val="44"/>
          <w:szCs w:val="44"/>
        </w:rPr>
      </w:pPr>
    </w:p>
    <w:p w:rsidR="007B447E" w:rsidRDefault="007B447E" w:rsidP="00901A84">
      <w:pPr>
        <w:jc w:val="center"/>
        <w:rPr>
          <w:sz w:val="44"/>
          <w:szCs w:val="44"/>
        </w:rPr>
      </w:pPr>
    </w:p>
    <w:p w:rsidR="007B447E" w:rsidRDefault="007B447E" w:rsidP="00901A84">
      <w:pPr>
        <w:jc w:val="center"/>
        <w:rPr>
          <w:sz w:val="44"/>
          <w:szCs w:val="44"/>
        </w:rPr>
      </w:pPr>
    </w:p>
    <w:p w:rsidR="007B447E" w:rsidRDefault="007B447E" w:rsidP="00901A84">
      <w:pPr>
        <w:jc w:val="center"/>
        <w:rPr>
          <w:sz w:val="44"/>
          <w:szCs w:val="44"/>
        </w:rPr>
      </w:pPr>
    </w:p>
    <w:p w:rsidR="00506707" w:rsidRDefault="00506707" w:rsidP="00901A84">
      <w:pPr>
        <w:jc w:val="center"/>
        <w:rPr>
          <w:sz w:val="44"/>
          <w:szCs w:val="44"/>
        </w:rPr>
      </w:pPr>
      <w:r>
        <w:rPr>
          <w:sz w:val="44"/>
          <w:szCs w:val="44"/>
        </w:rPr>
        <w:lastRenderedPageBreak/>
        <w:t>Section Four</w:t>
      </w:r>
      <w:r w:rsidR="00B05F90">
        <w:rPr>
          <w:sz w:val="44"/>
          <w:szCs w:val="44"/>
        </w:rPr>
        <w:t>:</w:t>
      </w:r>
      <w:r w:rsidR="00901A84" w:rsidRPr="00901A84">
        <w:rPr>
          <w:sz w:val="44"/>
          <w:szCs w:val="44"/>
        </w:rPr>
        <w:t xml:space="preserve"> </w:t>
      </w:r>
    </w:p>
    <w:p w:rsidR="00581E83" w:rsidRDefault="00901A84" w:rsidP="00901A84">
      <w:pPr>
        <w:jc w:val="center"/>
        <w:rPr>
          <w:sz w:val="44"/>
          <w:szCs w:val="44"/>
        </w:rPr>
      </w:pPr>
      <w:r w:rsidRPr="00901A84">
        <w:rPr>
          <w:sz w:val="44"/>
          <w:szCs w:val="44"/>
        </w:rPr>
        <w:t>Examples</w:t>
      </w:r>
    </w:p>
    <w:p w:rsidR="00506707" w:rsidRDefault="00506707" w:rsidP="00901A84">
      <w:pPr>
        <w:jc w:val="center"/>
        <w:rPr>
          <w:sz w:val="44"/>
          <w:szCs w:val="44"/>
        </w:rPr>
      </w:pPr>
    </w:p>
    <w:p w:rsidR="00E862A0" w:rsidRDefault="00506707" w:rsidP="00D079DA">
      <w:pPr>
        <w:tabs>
          <w:tab w:val="left" w:pos="720"/>
        </w:tabs>
        <w:spacing w:line="256" w:lineRule="auto"/>
      </w:pPr>
      <w:r>
        <w:tab/>
      </w:r>
      <w:r w:rsidR="00E862A0">
        <w:t xml:space="preserve">The first two examples are for removing physical blocks within a person’s body.  </w:t>
      </w:r>
      <w:r w:rsidR="005B1935">
        <w:tab/>
      </w:r>
      <w:r w:rsidR="00E862A0">
        <w:t xml:space="preserve">A physical block may occur </w:t>
      </w:r>
      <w:r w:rsidR="00496B05">
        <w:t>for many reasons including</w:t>
      </w:r>
      <w:r>
        <w:t xml:space="preserve"> scar tissue </w:t>
      </w:r>
      <w:r w:rsidR="00496B05">
        <w:t xml:space="preserve">which </w:t>
      </w:r>
      <w:r>
        <w:t>interferes with the flow of energy in the meridian.</w:t>
      </w:r>
      <w:r w:rsidR="00496B05">
        <w:t xml:space="preserve">  </w:t>
      </w:r>
      <w:r w:rsidR="00FF64A4">
        <w:t xml:space="preserve">Other times the body can create a block of energetic flow as protection from a memory or event that created such distress it is harming to the individual.  </w:t>
      </w:r>
      <w:r w:rsidR="00496B05">
        <w:t>Until the flow of energy is cle</w:t>
      </w:r>
      <w:r w:rsidR="00264045">
        <w:t>ared of all blocks (energetic and</w:t>
      </w:r>
      <w:r w:rsidR="00496B05">
        <w:t xml:space="preserve"> tangible)</w:t>
      </w:r>
      <w:r w:rsidR="00264045">
        <w:t>,</w:t>
      </w:r>
      <w:r w:rsidR="00496B05">
        <w:t xml:space="preserve"> </w:t>
      </w:r>
      <w:r w:rsidR="00264045">
        <w:t>there will be limitations to successfully releasing negative energy or inviting</w:t>
      </w:r>
      <w:r w:rsidR="00496B05">
        <w:t xml:space="preserve"> in positive healing energy.   </w:t>
      </w:r>
      <w:r>
        <w:t xml:space="preserve">  </w:t>
      </w:r>
    </w:p>
    <w:p w:rsidR="00E862A0" w:rsidRPr="00030B29" w:rsidRDefault="00030B29" w:rsidP="00E862A0">
      <w:pPr>
        <w:tabs>
          <w:tab w:val="left" w:pos="1440"/>
        </w:tabs>
        <w:spacing w:line="256" w:lineRule="auto"/>
        <w:rPr>
          <w:b/>
        </w:rPr>
      </w:pPr>
      <w:r w:rsidRPr="00030B29">
        <w:rPr>
          <w:b/>
        </w:rPr>
        <w:t>Example 1:</w:t>
      </w:r>
    </w:p>
    <w:p w:rsidR="004A0790" w:rsidRPr="002B354F" w:rsidRDefault="004A0790" w:rsidP="00E862A0">
      <w:pPr>
        <w:pStyle w:val="NormalWeb"/>
        <w:numPr>
          <w:ilvl w:val="0"/>
          <w:numId w:val="6"/>
        </w:numPr>
        <w:spacing w:before="0" w:beforeAutospacing="0" w:after="160" w:afterAutospacing="0"/>
        <w:contextualSpacing/>
        <w:rPr>
          <w:rFonts w:asciiTheme="minorHAnsi" w:hAnsiTheme="minorHAnsi"/>
          <w:b/>
          <w:sz w:val="22"/>
          <w:szCs w:val="22"/>
        </w:rPr>
      </w:pPr>
      <w:r w:rsidRPr="002B354F">
        <w:rPr>
          <w:rFonts w:asciiTheme="minorHAnsi" w:hAnsiTheme="minorHAnsi"/>
          <w:b/>
          <w:sz w:val="22"/>
          <w:szCs w:val="22"/>
        </w:rPr>
        <w:t>Bring to light all blocks</w:t>
      </w:r>
      <w:r>
        <w:rPr>
          <w:rFonts w:asciiTheme="minorHAnsi" w:hAnsiTheme="minorHAnsi"/>
          <w:b/>
          <w:sz w:val="22"/>
          <w:szCs w:val="22"/>
        </w:rPr>
        <w:t xml:space="preserve"> </w:t>
      </w:r>
      <w:r w:rsidRPr="00B266CB">
        <w:rPr>
          <w:rFonts w:asciiTheme="minorHAnsi" w:hAnsiTheme="minorHAnsi"/>
          <w:sz w:val="22"/>
          <w:szCs w:val="22"/>
        </w:rPr>
        <w:t>in the spirit, mind and body</w:t>
      </w:r>
    </w:p>
    <w:p w:rsidR="004A0790" w:rsidRPr="0012786C"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Pr>
          <w:rFonts w:asciiTheme="minorHAnsi" w:hAnsiTheme="minorHAnsi"/>
          <w:sz w:val="22"/>
          <w:szCs w:val="22"/>
        </w:rPr>
        <w:t>Group A:</w:t>
      </w:r>
    </w:p>
    <w:p w:rsidR="004A0790" w:rsidRPr="000E5F21"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Pr>
          <w:rFonts w:asciiTheme="minorHAnsi" w:hAnsiTheme="minorHAnsi"/>
          <w:sz w:val="22"/>
          <w:szCs w:val="22"/>
        </w:rPr>
        <w:t xml:space="preserve">Spiritual energy: Faith in God’s will + The pure love of Christ – </w:t>
      </w:r>
      <w:r w:rsidRPr="00917655">
        <w:rPr>
          <w:rFonts w:asciiTheme="minorHAnsi" w:hAnsiTheme="minorHAnsi"/>
          <w:b/>
          <w:sz w:val="22"/>
          <w:szCs w:val="22"/>
        </w:rPr>
        <w:t>combine</w:t>
      </w:r>
      <w:r w:rsidRPr="002B354F">
        <w:rPr>
          <w:rFonts w:asciiTheme="minorHAnsi" w:hAnsiTheme="minorHAnsi"/>
          <w:color w:val="000000"/>
          <w:sz w:val="22"/>
          <w:szCs w:val="22"/>
        </w:rPr>
        <w:t xml:space="preserve"> </w:t>
      </w:r>
    </w:p>
    <w:p w:rsidR="004A0790" w:rsidRPr="000E5F21"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E</w:t>
      </w:r>
      <w:r>
        <w:rPr>
          <w:rFonts w:asciiTheme="minorHAnsi" w:hAnsiTheme="minorHAnsi"/>
          <w:color w:val="000000"/>
          <w:sz w:val="22"/>
          <w:szCs w:val="22"/>
        </w:rPr>
        <w:t>motional energy: Fulfillment + P</w:t>
      </w:r>
      <w:r w:rsidRPr="002B354F">
        <w:rPr>
          <w:rFonts w:asciiTheme="minorHAnsi" w:hAnsiTheme="minorHAnsi"/>
          <w:color w:val="000000"/>
          <w:sz w:val="22"/>
          <w:szCs w:val="22"/>
        </w:rPr>
        <w:t xml:space="preserve">eace + Cherishment – </w:t>
      </w:r>
      <w:r w:rsidRPr="002B354F">
        <w:rPr>
          <w:rFonts w:asciiTheme="minorHAnsi" w:hAnsiTheme="minorHAnsi"/>
          <w:b/>
          <w:color w:val="000000"/>
          <w:sz w:val="22"/>
          <w:szCs w:val="22"/>
        </w:rPr>
        <w:t>combine</w:t>
      </w:r>
      <w:r w:rsidRPr="002B354F">
        <w:rPr>
          <w:rFonts w:asciiTheme="minorHAnsi" w:hAnsiTheme="minorHAnsi"/>
          <w:color w:val="000000"/>
          <w:sz w:val="22"/>
          <w:szCs w:val="22"/>
        </w:rPr>
        <w:t xml:space="preserve"> </w:t>
      </w:r>
    </w:p>
    <w:p w:rsidR="004A0790" w:rsidRPr="009E22C8"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Pr>
          <w:rFonts w:asciiTheme="minorHAnsi" w:hAnsiTheme="minorHAnsi"/>
          <w:sz w:val="22"/>
          <w:szCs w:val="22"/>
        </w:rPr>
        <w:t xml:space="preserve">Strength and love from Spirit animal’s: Dove + Komodo Dragon </w:t>
      </w:r>
      <w:r w:rsidRPr="00E22A9B">
        <w:rPr>
          <w:rFonts w:asciiTheme="minorHAnsi" w:hAnsiTheme="minorHAnsi"/>
          <w:sz w:val="22"/>
          <w:szCs w:val="22"/>
        </w:rPr>
        <w:t>–</w:t>
      </w:r>
      <w:r w:rsidRPr="00980FD1">
        <w:rPr>
          <w:rFonts w:asciiTheme="minorHAnsi" w:hAnsiTheme="minorHAnsi"/>
          <w:b/>
          <w:sz w:val="22"/>
          <w:szCs w:val="22"/>
        </w:rPr>
        <w:t xml:space="preserve"> invite </w:t>
      </w:r>
      <w:r w:rsidRPr="009E22C8">
        <w:rPr>
          <w:rFonts w:asciiTheme="minorHAnsi" w:hAnsiTheme="minorHAnsi"/>
          <w:b/>
          <w:sz w:val="22"/>
          <w:szCs w:val="22"/>
        </w:rPr>
        <w:t xml:space="preserve"> </w:t>
      </w:r>
    </w:p>
    <w:p w:rsidR="004A0790" w:rsidRPr="003F40B5"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 xml:space="preserve">Oils: Rosewood + Wintergreen </w:t>
      </w:r>
      <w:r>
        <w:rPr>
          <w:rFonts w:asciiTheme="minorHAnsi" w:hAnsiTheme="minorHAnsi"/>
          <w:color w:val="000000"/>
          <w:sz w:val="22"/>
          <w:szCs w:val="22"/>
        </w:rPr>
        <w:t xml:space="preserve">+ Sage </w:t>
      </w:r>
      <w:r w:rsidRPr="002B354F">
        <w:rPr>
          <w:rFonts w:asciiTheme="minorHAnsi" w:hAnsiTheme="minorHAnsi"/>
          <w:color w:val="000000"/>
          <w:sz w:val="22"/>
          <w:szCs w:val="22"/>
        </w:rPr>
        <w:t xml:space="preserve">– </w:t>
      </w:r>
      <w:r w:rsidRPr="002B354F">
        <w:rPr>
          <w:rFonts w:asciiTheme="minorHAnsi" w:hAnsiTheme="minorHAnsi"/>
          <w:b/>
          <w:color w:val="000000"/>
          <w:sz w:val="22"/>
          <w:szCs w:val="22"/>
        </w:rPr>
        <w:t>combine</w:t>
      </w:r>
    </w:p>
    <w:p w:rsidR="004A0790" w:rsidRPr="00917655" w:rsidRDefault="004A0790" w:rsidP="004A0790">
      <w:pPr>
        <w:pStyle w:val="NormalWeb"/>
        <w:numPr>
          <w:ilvl w:val="2"/>
          <w:numId w:val="6"/>
        </w:numPr>
        <w:spacing w:before="0" w:beforeAutospacing="0" w:after="160" w:afterAutospacing="0"/>
        <w:contextualSpacing/>
        <w:rPr>
          <w:rFonts w:asciiTheme="minorHAnsi" w:hAnsiTheme="minorHAnsi"/>
          <w:sz w:val="20"/>
          <w:szCs w:val="22"/>
        </w:rPr>
      </w:pPr>
      <w:r>
        <w:rPr>
          <w:rFonts w:asciiTheme="minorHAnsi" w:hAnsiTheme="minorHAnsi"/>
          <w:color w:val="000000"/>
          <w:sz w:val="22"/>
          <w:szCs w:val="22"/>
        </w:rPr>
        <w:t xml:space="preserve">Stone: Coral + </w:t>
      </w:r>
      <w:proofErr w:type="spellStart"/>
      <w:r w:rsidRPr="00917655">
        <w:rPr>
          <w:rFonts w:asciiTheme="minorHAnsi" w:hAnsiTheme="minorHAnsi"/>
          <w:color w:val="000000"/>
          <w:sz w:val="22"/>
        </w:rPr>
        <w:t>Sillimanite</w:t>
      </w:r>
      <w:proofErr w:type="spellEnd"/>
      <w:r w:rsidRPr="00917655">
        <w:rPr>
          <w:rFonts w:asciiTheme="minorHAnsi" w:hAnsiTheme="minorHAnsi"/>
          <w:color w:val="000000"/>
          <w:sz w:val="22"/>
        </w:rPr>
        <w:t xml:space="preserve"> Cat’s Eye </w:t>
      </w:r>
      <w:r>
        <w:rPr>
          <w:rFonts w:asciiTheme="minorHAnsi" w:hAnsiTheme="minorHAnsi"/>
          <w:color w:val="000000"/>
          <w:sz w:val="22"/>
        </w:rPr>
        <w:t>–</w:t>
      </w:r>
      <w:r w:rsidRPr="00917655">
        <w:rPr>
          <w:rFonts w:asciiTheme="minorHAnsi" w:hAnsiTheme="minorHAnsi"/>
          <w:color w:val="000000"/>
          <w:sz w:val="22"/>
        </w:rPr>
        <w:t xml:space="preserve"> </w:t>
      </w:r>
      <w:r w:rsidRPr="00917655">
        <w:rPr>
          <w:rFonts w:asciiTheme="minorHAnsi" w:hAnsiTheme="minorHAnsi"/>
          <w:b/>
          <w:color w:val="000000"/>
          <w:sz w:val="22"/>
        </w:rPr>
        <w:t>combine</w:t>
      </w:r>
      <w:r>
        <w:rPr>
          <w:rFonts w:asciiTheme="minorHAnsi" w:hAnsiTheme="minorHAnsi"/>
          <w:b/>
          <w:color w:val="000000"/>
          <w:sz w:val="22"/>
        </w:rPr>
        <w:t xml:space="preserve"> </w:t>
      </w:r>
    </w:p>
    <w:p w:rsidR="004A0790" w:rsidRPr="0005714E"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20327D">
        <w:rPr>
          <w:rFonts w:asciiTheme="minorHAnsi" w:hAnsiTheme="minorHAnsi"/>
          <w:color w:val="000000"/>
          <w:sz w:val="22"/>
          <w:szCs w:val="22"/>
        </w:rPr>
        <w:t xml:space="preserve">Nutritional Supplements: Omega 3 + Isoleucine + Colloidal Silver + Hesperidin + Chromium – </w:t>
      </w:r>
      <w:r>
        <w:rPr>
          <w:rFonts w:asciiTheme="minorHAnsi" w:hAnsiTheme="minorHAnsi"/>
          <w:b/>
          <w:color w:val="000000"/>
          <w:sz w:val="22"/>
          <w:szCs w:val="22"/>
        </w:rPr>
        <w:t>invite</w:t>
      </w:r>
    </w:p>
    <w:p w:rsidR="004A0790" w:rsidRPr="0020327D"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013BB8">
        <w:rPr>
          <w:rFonts w:asciiTheme="minorHAnsi" w:hAnsiTheme="minorHAnsi"/>
          <w:color w:val="000000"/>
          <w:sz w:val="22"/>
          <w:szCs w:val="22"/>
        </w:rPr>
        <w:t>Bacteria:</w:t>
      </w:r>
      <w:r>
        <w:rPr>
          <w:rFonts w:asciiTheme="minorHAnsi" w:hAnsiTheme="minorHAnsi"/>
          <w:color w:val="000000"/>
          <w:sz w:val="22"/>
          <w:szCs w:val="22"/>
        </w:rPr>
        <w:t xml:space="preserve"> S. </w:t>
      </w:r>
      <w:proofErr w:type="spellStart"/>
      <w:r>
        <w:rPr>
          <w:rFonts w:asciiTheme="minorHAnsi" w:hAnsiTheme="minorHAnsi"/>
          <w:color w:val="000000"/>
          <w:sz w:val="22"/>
          <w:szCs w:val="22"/>
        </w:rPr>
        <w:t>Faecium</w:t>
      </w:r>
      <w:proofErr w:type="spellEnd"/>
      <w:r>
        <w:rPr>
          <w:rFonts w:asciiTheme="minorHAnsi" w:hAnsiTheme="minorHAnsi"/>
          <w:color w:val="000000"/>
          <w:sz w:val="22"/>
          <w:szCs w:val="22"/>
        </w:rPr>
        <w:t xml:space="preserve"> + SBO #2 + Bacillus </w:t>
      </w:r>
      <w:proofErr w:type="spellStart"/>
      <w:r>
        <w:rPr>
          <w:rFonts w:asciiTheme="minorHAnsi" w:hAnsiTheme="minorHAnsi"/>
          <w:color w:val="000000"/>
          <w:sz w:val="22"/>
          <w:szCs w:val="22"/>
        </w:rPr>
        <w:t>Coagulans</w:t>
      </w:r>
      <w:proofErr w:type="spellEnd"/>
      <w:r>
        <w:rPr>
          <w:rFonts w:asciiTheme="minorHAnsi" w:hAnsiTheme="minorHAnsi"/>
          <w:color w:val="000000"/>
          <w:sz w:val="22"/>
          <w:szCs w:val="22"/>
        </w:rPr>
        <w:t xml:space="preserve"> – </w:t>
      </w:r>
      <w:r w:rsidRPr="0005714E">
        <w:rPr>
          <w:rFonts w:asciiTheme="minorHAnsi" w:hAnsiTheme="minorHAnsi"/>
          <w:b/>
          <w:color w:val="000000"/>
          <w:sz w:val="22"/>
          <w:szCs w:val="22"/>
        </w:rPr>
        <w:t>combine</w:t>
      </w:r>
      <w:r>
        <w:rPr>
          <w:rFonts w:asciiTheme="minorHAnsi" w:hAnsiTheme="minorHAnsi"/>
          <w:color w:val="000000"/>
          <w:sz w:val="22"/>
          <w:szCs w:val="22"/>
        </w:rPr>
        <w:t xml:space="preserve"> </w:t>
      </w:r>
    </w:p>
    <w:p w:rsidR="004A0790" w:rsidRPr="009E22C8"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Herb</w:t>
      </w:r>
      <w:r>
        <w:rPr>
          <w:rFonts w:asciiTheme="minorHAnsi" w:hAnsiTheme="minorHAnsi"/>
          <w:color w:val="000000"/>
          <w:sz w:val="22"/>
          <w:szCs w:val="22"/>
        </w:rPr>
        <w:t>s</w:t>
      </w:r>
      <w:r w:rsidRPr="002B354F">
        <w:rPr>
          <w:rFonts w:asciiTheme="minorHAnsi" w:hAnsiTheme="minorHAnsi"/>
          <w:color w:val="000000"/>
          <w:sz w:val="22"/>
          <w:szCs w:val="22"/>
        </w:rPr>
        <w:t xml:space="preserve">: Hawthorne flower and berry + Burdock seed – </w:t>
      </w:r>
      <w:r w:rsidRPr="002B354F">
        <w:rPr>
          <w:rFonts w:asciiTheme="minorHAnsi" w:hAnsiTheme="minorHAnsi"/>
          <w:b/>
          <w:color w:val="000000"/>
          <w:sz w:val="22"/>
          <w:szCs w:val="22"/>
        </w:rPr>
        <w:t>combine</w:t>
      </w:r>
    </w:p>
    <w:p w:rsidR="004A0790" w:rsidRPr="002B354F"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Foods: Lychee + Kelp</w:t>
      </w:r>
      <w:r>
        <w:rPr>
          <w:rFonts w:asciiTheme="minorHAnsi" w:hAnsiTheme="minorHAnsi"/>
          <w:b/>
          <w:color w:val="000000"/>
          <w:sz w:val="22"/>
          <w:szCs w:val="22"/>
        </w:rPr>
        <w:t xml:space="preserve"> </w:t>
      </w:r>
      <w:r w:rsidRPr="009E22C8">
        <w:rPr>
          <w:rFonts w:asciiTheme="minorHAnsi" w:hAnsiTheme="minorHAnsi"/>
          <w:color w:val="000000"/>
          <w:sz w:val="22"/>
          <w:szCs w:val="22"/>
        </w:rPr>
        <w:t>+ Kale +</w:t>
      </w:r>
      <w:r>
        <w:rPr>
          <w:rFonts w:asciiTheme="minorHAnsi" w:hAnsiTheme="minorHAnsi"/>
          <w:b/>
          <w:color w:val="000000"/>
          <w:sz w:val="22"/>
          <w:szCs w:val="22"/>
        </w:rPr>
        <w:t xml:space="preserve"> </w:t>
      </w:r>
      <w:r w:rsidRPr="009E22C8">
        <w:rPr>
          <w:rFonts w:asciiTheme="minorHAnsi" w:hAnsiTheme="minorHAnsi"/>
          <w:color w:val="000000"/>
          <w:sz w:val="22"/>
          <w:szCs w:val="22"/>
        </w:rPr>
        <w:t>Barley</w:t>
      </w:r>
      <w:r>
        <w:rPr>
          <w:rFonts w:asciiTheme="minorHAnsi" w:hAnsiTheme="minorHAnsi"/>
          <w:color w:val="000000"/>
          <w:sz w:val="22"/>
          <w:szCs w:val="22"/>
        </w:rPr>
        <w:t xml:space="preserve"> + </w:t>
      </w:r>
      <w:proofErr w:type="spellStart"/>
      <w:r>
        <w:rPr>
          <w:rFonts w:asciiTheme="minorHAnsi" w:hAnsiTheme="minorHAnsi"/>
          <w:color w:val="000000"/>
          <w:sz w:val="22"/>
          <w:szCs w:val="22"/>
        </w:rPr>
        <w:t>Mangosteen</w:t>
      </w:r>
      <w:proofErr w:type="spellEnd"/>
      <w:r>
        <w:rPr>
          <w:rFonts w:asciiTheme="minorHAnsi" w:hAnsiTheme="minorHAnsi"/>
          <w:sz w:val="22"/>
          <w:szCs w:val="22"/>
        </w:rPr>
        <w:t xml:space="preserve"> – </w:t>
      </w:r>
      <w:r w:rsidRPr="009E22C8">
        <w:rPr>
          <w:rFonts w:asciiTheme="minorHAnsi" w:hAnsiTheme="minorHAnsi"/>
          <w:b/>
          <w:sz w:val="22"/>
          <w:szCs w:val="22"/>
        </w:rPr>
        <w:t>invite</w:t>
      </w:r>
      <w:r>
        <w:rPr>
          <w:rFonts w:asciiTheme="minorHAnsi" w:hAnsiTheme="minorHAnsi"/>
          <w:b/>
          <w:sz w:val="22"/>
          <w:szCs w:val="22"/>
        </w:rPr>
        <w:t xml:space="preserve"> </w:t>
      </w:r>
      <w:r w:rsidRPr="009E22C8">
        <w:rPr>
          <w:rFonts w:asciiTheme="minorHAnsi" w:hAnsiTheme="minorHAnsi"/>
          <w:sz w:val="22"/>
          <w:szCs w:val="22"/>
        </w:rPr>
        <w:t xml:space="preserve"> </w:t>
      </w:r>
    </w:p>
    <w:p w:rsidR="004A0790" w:rsidRPr="009E22C8"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9E22C8">
        <w:rPr>
          <w:rFonts w:asciiTheme="minorHAnsi" w:hAnsiTheme="minorHAnsi"/>
          <w:color w:val="000000"/>
          <w:sz w:val="22"/>
          <w:szCs w:val="22"/>
        </w:rPr>
        <w:t xml:space="preserve">White powder gold </w:t>
      </w:r>
      <w:r w:rsidRPr="009E22C8">
        <w:rPr>
          <w:rFonts w:asciiTheme="minorHAnsi" w:hAnsiTheme="minorHAnsi"/>
          <w:color w:val="000000"/>
        </w:rPr>
        <w:t xml:space="preserve">+ </w:t>
      </w:r>
      <w:r w:rsidRPr="00147FD7">
        <w:rPr>
          <w:rFonts w:asciiTheme="minorHAnsi" w:hAnsiTheme="minorHAnsi"/>
          <w:color w:val="000000"/>
          <w:sz w:val="22"/>
        </w:rPr>
        <w:t>Chlorophyll</w:t>
      </w:r>
      <w:r w:rsidRPr="009E22C8">
        <w:rPr>
          <w:rFonts w:asciiTheme="minorHAnsi" w:hAnsiTheme="minorHAnsi"/>
          <w:color w:val="000000"/>
        </w:rPr>
        <w:t xml:space="preserve"> </w:t>
      </w:r>
      <w:r w:rsidRPr="00147FD7">
        <w:rPr>
          <w:rFonts w:asciiTheme="minorHAnsi" w:hAnsiTheme="minorHAnsi"/>
          <w:color w:val="000000"/>
          <w:sz w:val="22"/>
          <w:szCs w:val="22"/>
        </w:rPr>
        <w:t>+ O</w:t>
      </w:r>
      <w:r w:rsidRPr="009E22C8">
        <w:rPr>
          <w:rFonts w:asciiTheme="minorHAnsi" w:hAnsiTheme="minorHAnsi"/>
          <w:color w:val="000000"/>
          <w:sz w:val="16"/>
        </w:rPr>
        <w:t>17</w:t>
      </w:r>
      <w:r w:rsidRPr="009E22C8">
        <w:rPr>
          <w:rFonts w:asciiTheme="minorHAnsi" w:hAnsiTheme="minorHAnsi"/>
          <w:color w:val="000000"/>
        </w:rPr>
        <w:t xml:space="preserve"> + </w:t>
      </w:r>
      <w:r w:rsidRPr="009E22C8">
        <w:rPr>
          <w:rFonts w:asciiTheme="minorHAnsi" w:hAnsiTheme="minorHAnsi"/>
          <w:color w:val="000000"/>
          <w:sz w:val="22"/>
        </w:rPr>
        <w:t xml:space="preserve">Mumio – </w:t>
      </w:r>
      <w:r w:rsidRPr="009E22C8">
        <w:rPr>
          <w:rFonts w:asciiTheme="minorHAnsi" w:hAnsiTheme="minorHAnsi"/>
          <w:b/>
          <w:color w:val="000000"/>
          <w:sz w:val="22"/>
        </w:rPr>
        <w:t>combine</w:t>
      </w:r>
      <w:r w:rsidRPr="009E22C8">
        <w:rPr>
          <w:rFonts w:asciiTheme="minorHAnsi" w:hAnsiTheme="minorHAnsi"/>
          <w:color w:val="000000"/>
          <w:sz w:val="20"/>
          <w:szCs w:val="22"/>
        </w:rPr>
        <w:t xml:space="preserve"> </w:t>
      </w:r>
    </w:p>
    <w:p w:rsidR="004A0790" w:rsidRPr="00C5729F"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C5729F">
        <w:rPr>
          <w:rFonts w:asciiTheme="minorHAnsi" w:hAnsiTheme="minorHAnsi"/>
          <w:color w:val="000000"/>
          <w:sz w:val="22"/>
          <w:szCs w:val="22"/>
        </w:rPr>
        <w:t xml:space="preserve">Ionized water + Kombucha </w:t>
      </w:r>
      <w:r w:rsidRPr="00E22A9B">
        <w:rPr>
          <w:rFonts w:asciiTheme="minorHAnsi" w:hAnsiTheme="minorHAnsi"/>
          <w:color w:val="000000"/>
          <w:sz w:val="22"/>
          <w:szCs w:val="22"/>
        </w:rPr>
        <w:t xml:space="preserve">– </w:t>
      </w:r>
      <w:r w:rsidRPr="00C5729F">
        <w:rPr>
          <w:rFonts w:asciiTheme="minorHAnsi" w:hAnsiTheme="minorHAnsi"/>
          <w:b/>
          <w:color w:val="000000"/>
          <w:sz w:val="22"/>
          <w:szCs w:val="22"/>
        </w:rPr>
        <w:t>combine</w:t>
      </w:r>
    </w:p>
    <w:p w:rsidR="004A0790" w:rsidRPr="00980FD1" w:rsidRDefault="004A0790" w:rsidP="004A0790">
      <w:pPr>
        <w:pStyle w:val="NormalWeb"/>
        <w:numPr>
          <w:ilvl w:val="2"/>
          <w:numId w:val="6"/>
        </w:numPr>
        <w:spacing w:before="0" w:beforeAutospacing="0" w:after="160" w:afterAutospacing="0"/>
        <w:contextualSpacing/>
        <w:rPr>
          <w:rFonts w:asciiTheme="minorHAnsi" w:hAnsiTheme="minorHAnsi"/>
        </w:rPr>
      </w:pPr>
      <w:r w:rsidRPr="0005714E">
        <w:rPr>
          <w:rFonts w:asciiTheme="minorHAnsi" w:hAnsiTheme="minorHAnsi"/>
          <w:color w:val="000000"/>
          <w:sz w:val="22"/>
        </w:rPr>
        <w:t>Energy of 8</w:t>
      </w:r>
      <w:r w:rsidR="002C39F0">
        <w:rPr>
          <w:rFonts w:asciiTheme="minorHAnsi" w:hAnsiTheme="minorHAnsi"/>
          <w:color w:val="000000"/>
          <w:sz w:val="22"/>
        </w:rPr>
        <w:t xml:space="preserve"> </w:t>
      </w:r>
      <w:proofErr w:type="spellStart"/>
      <w:r w:rsidRPr="0005714E">
        <w:rPr>
          <w:rFonts w:asciiTheme="minorHAnsi" w:hAnsiTheme="minorHAnsi"/>
          <w:color w:val="000000"/>
          <w:sz w:val="22"/>
        </w:rPr>
        <w:t>hrs</w:t>
      </w:r>
      <w:proofErr w:type="spellEnd"/>
      <w:r w:rsidRPr="0005714E">
        <w:rPr>
          <w:rFonts w:asciiTheme="minorHAnsi" w:hAnsiTheme="minorHAnsi"/>
          <w:color w:val="000000"/>
          <w:sz w:val="22"/>
        </w:rPr>
        <w:t xml:space="preserve"> of restful sleep each night (NREM stage 3)</w:t>
      </w:r>
    </w:p>
    <w:p w:rsidR="004A0790" w:rsidRPr="009E22C8"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sidRPr="009E22C8">
        <w:rPr>
          <w:rFonts w:asciiTheme="minorHAnsi" w:hAnsiTheme="minorHAnsi"/>
          <w:sz w:val="22"/>
          <w:szCs w:val="22"/>
        </w:rPr>
        <w:t xml:space="preserve">Group B: </w:t>
      </w:r>
    </w:p>
    <w:p w:rsidR="004A0790" w:rsidRPr="0012786C"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 xml:space="preserve">Element: Hydrogen + Neon </w:t>
      </w:r>
      <w:r>
        <w:rPr>
          <w:rFonts w:asciiTheme="minorHAnsi" w:hAnsiTheme="minorHAnsi"/>
          <w:color w:val="000000"/>
          <w:sz w:val="22"/>
          <w:szCs w:val="22"/>
        </w:rPr>
        <w:t>–</w:t>
      </w:r>
      <w:r w:rsidRPr="002B354F">
        <w:rPr>
          <w:rFonts w:asciiTheme="minorHAnsi" w:hAnsiTheme="minorHAnsi"/>
          <w:color w:val="000000"/>
          <w:sz w:val="22"/>
          <w:szCs w:val="22"/>
        </w:rPr>
        <w:t xml:space="preserve"> </w:t>
      </w:r>
      <w:r w:rsidRPr="002B354F">
        <w:rPr>
          <w:rFonts w:asciiTheme="minorHAnsi" w:hAnsiTheme="minorHAnsi"/>
          <w:b/>
          <w:color w:val="000000"/>
          <w:sz w:val="22"/>
          <w:szCs w:val="22"/>
        </w:rPr>
        <w:t>merge</w:t>
      </w:r>
    </w:p>
    <w:p w:rsidR="004A0790" w:rsidRPr="002B354F"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Light wave: Cosmic w</w:t>
      </w:r>
      <w:r w:rsidRPr="002B354F">
        <w:rPr>
          <w:rFonts w:asciiTheme="minorHAnsi" w:hAnsiTheme="minorHAnsi"/>
          <w:color w:val="000000"/>
          <w:sz w:val="22"/>
          <w:szCs w:val="22"/>
        </w:rPr>
        <w:t>ave</w:t>
      </w:r>
      <w:r>
        <w:rPr>
          <w:rFonts w:asciiTheme="minorHAnsi" w:hAnsiTheme="minorHAnsi"/>
          <w:color w:val="000000"/>
          <w:sz w:val="22"/>
          <w:szCs w:val="22"/>
        </w:rPr>
        <w:t xml:space="preserve"> –</w:t>
      </w:r>
      <w:r w:rsidRPr="002B354F">
        <w:rPr>
          <w:rFonts w:asciiTheme="minorHAnsi" w:hAnsiTheme="minorHAnsi"/>
          <w:color w:val="000000"/>
          <w:sz w:val="22"/>
          <w:szCs w:val="22"/>
        </w:rPr>
        <w:t xml:space="preserve"> negative F 75.1 &amp; V 81.1 – </w:t>
      </w:r>
      <w:r w:rsidRPr="002B354F">
        <w:rPr>
          <w:rFonts w:asciiTheme="minorHAnsi" w:hAnsiTheme="minorHAnsi"/>
          <w:b/>
          <w:color w:val="000000"/>
          <w:sz w:val="22"/>
          <w:szCs w:val="22"/>
        </w:rPr>
        <w:t>combine</w:t>
      </w:r>
    </w:p>
    <w:p w:rsidR="004A0790" w:rsidRPr="002B354F"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Light wave: Radio wave –</w:t>
      </w:r>
      <w:r w:rsidRPr="002B354F">
        <w:rPr>
          <w:rFonts w:asciiTheme="minorHAnsi" w:hAnsiTheme="minorHAnsi"/>
          <w:color w:val="000000"/>
          <w:sz w:val="22"/>
          <w:szCs w:val="22"/>
        </w:rPr>
        <w:t xml:space="preserve"> positive F 6.6 &amp; V 5.1 – </w:t>
      </w:r>
      <w:r w:rsidRPr="002B354F">
        <w:rPr>
          <w:rFonts w:asciiTheme="minorHAnsi" w:hAnsiTheme="minorHAnsi"/>
          <w:b/>
          <w:color w:val="000000"/>
          <w:sz w:val="22"/>
          <w:szCs w:val="22"/>
        </w:rPr>
        <w:t>combine</w:t>
      </w:r>
    </w:p>
    <w:p w:rsidR="004A0790" w:rsidRPr="0012786C" w:rsidRDefault="004A0790" w:rsidP="004A0790">
      <w:pPr>
        <w:pStyle w:val="NormalWeb"/>
        <w:numPr>
          <w:ilvl w:val="2"/>
          <w:numId w:val="6"/>
        </w:numPr>
        <w:spacing w:before="0" w:beforeAutospacing="0" w:after="160" w:afterAutospacing="0"/>
        <w:contextualSpacing/>
        <w:rPr>
          <w:rFonts w:asciiTheme="minorHAnsi" w:hAnsiTheme="minorHAnsi"/>
          <w:sz w:val="22"/>
          <w:szCs w:val="22"/>
        </w:rPr>
      </w:pPr>
      <w:r w:rsidRPr="0012786C">
        <w:rPr>
          <w:rFonts w:asciiTheme="minorHAnsi" w:hAnsiTheme="minorHAnsi"/>
          <w:color w:val="000000"/>
          <w:sz w:val="22"/>
          <w:szCs w:val="22"/>
        </w:rPr>
        <w:t xml:space="preserve">Sound wave: Infrared – positive  F 4.5 &amp; V 2.3 – </w:t>
      </w:r>
      <w:r w:rsidRPr="0012786C">
        <w:rPr>
          <w:rFonts w:asciiTheme="minorHAnsi" w:hAnsiTheme="minorHAnsi"/>
          <w:b/>
          <w:color w:val="000000"/>
          <w:sz w:val="22"/>
          <w:szCs w:val="22"/>
        </w:rPr>
        <w:t>combine</w:t>
      </w:r>
    </w:p>
    <w:p w:rsidR="004A0790" w:rsidRPr="0012786C"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sidRPr="0012786C">
        <w:rPr>
          <w:rFonts w:asciiTheme="minorHAnsi" w:hAnsiTheme="minorHAnsi"/>
          <w:b/>
          <w:color w:val="000000"/>
          <w:sz w:val="22"/>
          <w:szCs w:val="22"/>
        </w:rPr>
        <w:t>Synergistically combine all of the above</w:t>
      </w:r>
    </w:p>
    <w:p w:rsidR="004A0790" w:rsidRPr="0012786C"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 xml:space="preserve">Group A Time: ## </w:t>
      </w:r>
      <w:r w:rsidRPr="0012786C">
        <w:rPr>
          <w:rFonts w:asciiTheme="minorHAnsi" w:hAnsiTheme="minorHAnsi"/>
          <w:color w:val="000000"/>
          <w:sz w:val="22"/>
          <w:szCs w:val="22"/>
        </w:rPr>
        <w:t>Days</w:t>
      </w:r>
      <w:r>
        <w:rPr>
          <w:rFonts w:asciiTheme="minorHAnsi" w:hAnsiTheme="minorHAnsi"/>
          <w:color w:val="000000"/>
          <w:sz w:val="22"/>
          <w:szCs w:val="22"/>
        </w:rPr>
        <w:t xml:space="preserve">   </w:t>
      </w:r>
    </w:p>
    <w:p w:rsidR="004A0790" w:rsidRPr="0012786C"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sidRPr="0012786C">
        <w:rPr>
          <w:rFonts w:asciiTheme="minorHAnsi" w:hAnsiTheme="minorHAnsi"/>
          <w:color w:val="000000"/>
          <w:sz w:val="22"/>
          <w:szCs w:val="22"/>
        </w:rPr>
        <w:t>Group B Time: #</w:t>
      </w:r>
      <w:r>
        <w:rPr>
          <w:rFonts w:asciiTheme="minorHAnsi" w:hAnsiTheme="minorHAnsi"/>
          <w:color w:val="000000"/>
          <w:sz w:val="22"/>
          <w:szCs w:val="22"/>
        </w:rPr>
        <w:t># hours / ## times a day / ##</w:t>
      </w:r>
      <w:r w:rsidRPr="0012786C">
        <w:rPr>
          <w:rFonts w:asciiTheme="minorHAnsi" w:hAnsiTheme="minorHAnsi"/>
          <w:color w:val="000000"/>
          <w:sz w:val="22"/>
          <w:szCs w:val="22"/>
        </w:rPr>
        <w:t xml:space="preserve"> days</w:t>
      </w:r>
      <w:r>
        <w:rPr>
          <w:rFonts w:asciiTheme="minorHAnsi" w:hAnsiTheme="minorHAnsi"/>
          <w:color w:val="000000"/>
          <w:sz w:val="22"/>
          <w:szCs w:val="22"/>
        </w:rPr>
        <w:t xml:space="preserve"> </w:t>
      </w:r>
      <w:r w:rsidRPr="0012786C">
        <w:rPr>
          <w:rFonts w:asciiTheme="minorHAnsi" w:hAnsiTheme="minorHAnsi"/>
          <w:color w:val="000000"/>
          <w:sz w:val="22"/>
          <w:szCs w:val="22"/>
        </w:rPr>
        <w:t xml:space="preserve"> </w:t>
      </w:r>
      <w:r>
        <w:rPr>
          <w:rFonts w:asciiTheme="minorHAnsi" w:hAnsiTheme="minorHAnsi"/>
          <w:color w:val="000000"/>
          <w:sz w:val="22"/>
          <w:szCs w:val="22"/>
        </w:rPr>
        <w:t xml:space="preserve"> </w:t>
      </w:r>
    </w:p>
    <w:p w:rsidR="004A0790" w:rsidRPr="002B354F"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Pr>
          <w:rFonts w:asciiTheme="minorHAnsi" w:hAnsiTheme="minorHAnsi"/>
          <w:color w:val="000000"/>
          <w:sz w:val="22"/>
          <w:szCs w:val="22"/>
        </w:rPr>
        <w:t>Invite the group of energy into the meridian for the space of ## and ask for the energy to combine and merge based upon its needs</w:t>
      </w:r>
    </w:p>
    <w:p w:rsidR="004A0790" w:rsidRPr="002B354F"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sidRPr="002B354F">
        <w:rPr>
          <w:rFonts w:asciiTheme="minorHAnsi" w:hAnsiTheme="minorHAnsi"/>
          <w:sz w:val="22"/>
          <w:szCs w:val="22"/>
        </w:rPr>
        <w:t xml:space="preserve">Ask </w:t>
      </w:r>
      <w:r>
        <w:rPr>
          <w:rFonts w:asciiTheme="minorHAnsi" w:hAnsiTheme="minorHAnsi"/>
          <w:sz w:val="22"/>
          <w:szCs w:val="22"/>
        </w:rPr>
        <w:t>for the</w:t>
      </w:r>
      <w:r w:rsidRPr="002B354F">
        <w:rPr>
          <w:rFonts w:asciiTheme="minorHAnsi" w:hAnsiTheme="minorHAnsi"/>
          <w:sz w:val="22"/>
          <w:szCs w:val="22"/>
        </w:rPr>
        <w:t xml:space="preserve"> group</w:t>
      </w:r>
      <w:r>
        <w:rPr>
          <w:rFonts w:asciiTheme="minorHAnsi" w:hAnsiTheme="minorHAnsi"/>
          <w:sz w:val="22"/>
          <w:szCs w:val="22"/>
        </w:rPr>
        <w:t xml:space="preserve"> of energy</w:t>
      </w:r>
      <w:r w:rsidRPr="002B354F">
        <w:rPr>
          <w:rFonts w:asciiTheme="minorHAnsi" w:hAnsiTheme="minorHAnsi"/>
          <w:sz w:val="22"/>
          <w:szCs w:val="22"/>
        </w:rPr>
        <w:t xml:space="preserve"> to be distributed to the blocks </w:t>
      </w:r>
      <w:r w:rsidRPr="002B354F">
        <w:rPr>
          <w:rFonts w:asciiTheme="minorHAnsi" w:hAnsiTheme="minorHAnsi"/>
          <w:b/>
          <w:color w:val="FF0000"/>
          <w:sz w:val="22"/>
          <w:szCs w:val="22"/>
          <w:u w:val="single"/>
        </w:rPr>
        <w:t>that are safe to be removed</w:t>
      </w:r>
      <w:r w:rsidRPr="002B354F">
        <w:rPr>
          <w:rFonts w:asciiTheme="minorHAnsi" w:hAnsiTheme="minorHAnsi"/>
          <w:color w:val="FF0000"/>
          <w:sz w:val="22"/>
          <w:szCs w:val="22"/>
        </w:rPr>
        <w:t xml:space="preserve"> </w:t>
      </w:r>
      <w:r w:rsidRPr="002B354F">
        <w:rPr>
          <w:rFonts w:asciiTheme="minorHAnsi" w:hAnsiTheme="minorHAnsi"/>
          <w:sz w:val="22"/>
          <w:szCs w:val="22"/>
        </w:rPr>
        <w:t xml:space="preserve">within the </w:t>
      </w:r>
      <w:r>
        <w:rPr>
          <w:rFonts w:asciiTheme="minorHAnsi" w:hAnsiTheme="minorHAnsi"/>
          <w:sz w:val="22"/>
          <w:szCs w:val="22"/>
        </w:rPr>
        <w:t xml:space="preserve">spirit, mind and </w:t>
      </w:r>
      <w:r w:rsidRPr="002B354F">
        <w:rPr>
          <w:rFonts w:asciiTheme="minorHAnsi" w:hAnsiTheme="minorHAnsi"/>
          <w:sz w:val="22"/>
          <w:szCs w:val="22"/>
        </w:rPr>
        <w:t>body</w:t>
      </w:r>
    </w:p>
    <w:p w:rsidR="004A0790" w:rsidRPr="00B70925" w:rsidRDefault="004A0790" w:rsidP="004A0790">
      <w:pPr>
        <w:pStyle w:val="NormalWeb"/>
        <w:numPr>
          <w:ilvl w:val="1"/>
          <w:numId w:val="6"/>
        </w:numPr>
        <w:spacing w:before="0" w:beforeAutospacing="0" w:after="160" w:afterAutospacing="0"/>
        <w:contextualSpacing/>
        <w:rPr>
          <w:rFonts w:asciiTheme="minorHAnsi" w:hAnsiTheme="minorHAnsi"/>
          <w:sz w:val="22"/>
          <w:szCs w:val="22"/>
        </w:rPr>
      </w:pPr>
      <w:r w:rsidRPr="002B354F">
        <w:rPr>
          <w:rFonts w:asciiTheme="minorHAnsi" w:hAnsiTheme="minorHAnsi"/>
          <w:color w:val="000000"/>
          <w:sz w:val="22"/>
          <w:szCs w:val="22"/>
        </w:rPr>
        <w:t>Set the intention for it to be Neutralize</w:t>
      </w:r>
      <w:r>
        <w:rPr>
          <w:rFonts w:asciiTheme="minorHAnsi" w:hAnsiTheme="minorHAnsi"/>
          <w:color w:val="000000"/>
          <w:sz w:val="22"/>
          <w:szCs w:val="22"/>
        </w:rPr>
        <w:t>d</w:t>
      </w:r>
      <w:r w:rsidRPr="002B354F">
        <w:rPr>
          <w:rFonts w:asciiTheme="minorHAnsi" w:hAnsiTheme="minorHAnsi"/>
          <w:color w:val="000000"/>
          <w:sz w:val="22"/>
          <w:szCs w:val="22"/>
        </w:rPr>
        <w:t xml:space="preserve"> / Defuse</w:t>
      </w:r>
      <w:r>
        <w:rPr>
          <w:rFonts w:asciiTheme="minorHAnsi" w:hAnsiTheme="minorHAnsi"/>
          <w:color w:val="000000"/>
          <w:sz w:val="22"/>
          <w:szCs w:val="22"/>
        </w:rPr>
        <w:t>d</w:t>
      </w:r>
      <w:r w:rsidRPr="002B354F">
        <w:rPr>
          <w:rFonts w:asciiTheme="minorHAnsi" w:hAnsiTheme="minorHAnsi"/>
          <w:color w:val="000000"/>
          <w:sz w:val="22"/>
          <w:szCs w:val="22"/>
        </w:rPr>
        <w:t xml:space="preserve"> / Release</w:t>
      </w:r>
      <w:r>
        <w:rPr>
          <w:rFonts w:asciiTheme="minorHAnsi" w:hAnsiTheme="minorHAnsi"/>
          <w:color w:val="000000"/>
          <w:sz w:val="22"/>
          <w:szCs w:val="22"/>
        </w:rPr>
        <w:t>d</w:t>
      </w:r>
      <w:r w:rsidRPr="002B354F">
        <w:rPr>
          <w:rFonts w:asciiTheme="minorHAnsi" w:hAnsiTheme="minorHAnsi"/>
          <w:color w:val="000000"/>
          <w:sz w:val="22"/>
          <w:szCs w:val="22"/>
        </w:rPr>
        <w:t xml:space="preserve"> / Remove</w:t>
      </w:r>
      <w:r>
        <w:rPr>
          <w:rFonts w:asciiTheme="minorHAnsi" w:hAnsiTheme="minorHAnsi"/>
          <w:color w:val="000000"/>
          <w:sz w:val="22"/>
          <w:szCs w:val="22"/>
        </w:rPr>
        <w:t>d</w:t>
      </w:r>
      <w:r w:rsidRPr="002B354F">
        <w:rPr>
          <w:rFonts w:asciiTheme="minorHAnsi" w:hAnsiTheme="minorHAnsi"/>
          <w:color w:val="000000"/>
          <w:sz w:val="22"/>
          <w:szCs w:val="22"/>
        </w:rPr>
        <w:t xml:space="preserve"> </w:t>
      </w:r>
      <w:r w:rsidRPr="00CB1838">
        <w:rPr>
          <w:rFonts w:asciiTheme="minorHAnsi" w:hAnsiTheme="minorHAnsi"/>
          <w:sz w:val="22"/>
          <w:szCs w:val="22"/>
        </w:rPr>
        <w:t>after the space of time specified for each treatment</w:t>
      </w:r>
    </w:p>
    <w:p w:rsidR="00901A84" w:rsidRPr="00E862A0" w:rsidRDefault="004A0790" w:rsidP="00581E83">
      <w:pPr>
        <w:pStyle w:val="NormalWeb"/>
        <w:numPr>
          <w:ilvl w:val="1"/>
          <w:numId w:val="6"/>
        </w:numPr>
        <w:spacing w:before="0" w:beforeAutospacing="0" w:after="160" w:afterAutospacing="0"/>
        <w:contextualSpacing/>
        <w:rPr>
          <w:rFonts w:asciiTheme="minorHAnsi" w:hAnsiTheme="minorHAnsi"/>
          <w:sz w:val="22"/>
          <w:szCs w:val="22"/>
        </w:rPr>
      </w:pPr>
      <w:r w:rsidRPr="00B70925">
        <w:rPr>
          <w:rFonts w:asciiTheme="minorHAnsi" w:hAnsiTheme="minorHAnsi"/>
          <w:sz w:val="22"/>
          <w:szCs w:val="22"/>
        </w:rPr>
        <w:t>Lovingly thank these blocks for p</w:t>
      </w:r>
      <w:r>
        <w:rPr>
          <w:rFonts w:asciiTheme="minorHAnsi" w:hAnsiTheme="minorHAnsi"/>
          <w:sz w:val="22"/>
          <w:szCs w:val="22"/>
        </w:rPr>
        <w:t>roviding protection in the past and thank the group of energy for providing their service and assistance</w:t>
      </w:r>
    </w:p>
    <w:p w:rsidR="00030B29" w:rsidRPr="00030B29" w:rsidRDefault="00030B29" w:rsidP="00D079DA">
      <w:pPr>
        <w:tabs>
          <w:tab w:val="left" w:pos="720"/>
        </w:tabs>
        <w:spacing w:line="256" w:lineRule="auto"/>
      </w:pPr>
      <w:r w:rsidRPr="00030B29">
        <w:rPr>
          <w:b/>
        </w:rPr>
        <w:lastRenderedPageBreak/>
        <w:t>Example 2:</w:t>
      </w:r>
      <w:r>
        <w:t xml:space="preserve"> This energy compound will breakdown the blocks on a person’s transmitters and receivers.</w:t>
      </w:r>
      <w:r w:rsidR="008971C5">
        <w:t xml:space="preserve">  The transmitter and receivers are a small, but important part within the nervous system.</w:t>
      </w:r>
      <w:r>
        <w:t xml:space="preserve"> </w:t>
      </w:r>
      <w:r w:rsidR="00264045">
        <w:t>Because t</w:t>
      </w:r>
      <w:r>
        <w:t xml:space="preserve">hey are exceedingly </w:t>
      </w:r>
      <w:r w:rsidR="008971C5">
        <w:t xml:space="preserve">small and delicate, </w:t>
      </w:r>
      <w:r w:rsidR="00264045">
        <w:t xml:space="preserve">it is necessary </w:t>
      </w:r>
      <w:r w:rsidR="00075DE3">
        <w:t xml:space="preserve">to </w:t>
      </w:r>
      <w:r w:rsidR="00264045">
        <w:t>form</w:t>
      </w:r>
      <w:r w:rsidR="008971C5">
        <w:t xml:space="preserve"> a special group of energy to remove the blocks. </w:t>
      </w:r>
    </w:p>
    <w:p w:rsidR="00E862A0" w:rsidRPr="008567FC" w:rsidRDefault="00E862A0" w:rsidP="000B05B1">
      <w:pPr>
        <w:tabs>
          <w:tab w:val="left" w:pos="1440"/>
        </w:tabs>
        <w:spacing w:line="256" w:lineRule="auto"/>
      </w:pPr>
      <w:r w:rsidRPr="008567FC">
        <w:t xml:space="preserve">Remove </w:t>
      </w:r>
      <w:r w:rsidRPr="000B05B1">
        <w:rPr>
          <w:b/>
        </w:rPr>
        <w:t>blocks upon the transmitters and receivers</w:t>
      </w:r>
    </w:p>
    <w:p w:rsidR="000B05B1" w:rsidRDefault="00E862A0" w:rsidP="000B05B1">
      <w:pPr>
        <w:pStyle w:val="ListParagraph"/>
        <w:numPr>
          <w:ilvl w:val="0"/>
          <w:numId w:val="15"/>
        </w:numPr>
        <w:spacing w:line="256" w:lineRule="auto"/>
      </w:pPr>
      <w:r>
        <w:t xml:space="preserve">Bring to light all </w:t>
      </w:r>
      <w:r w:rsidRPr="001A08DA">
        <w:t>blocks upon the transmitters and receivers</w:t>
      </w:r>
    </w:p>
    <w:p w:rsidR="000B05B1" w:rsidRDefault="00E862A0" w:rsidP="000B05B1">
      <w:pPr>
        <w:pStyle w:val="ListParagraph"/>
        <w:numPr>
          <w:ilvl w:val="0"/>
          <w:numId w:val="15"/>
        </w:numPr>
        <w:spacing w:line="256" w:lineRule="auto"/>
      </w:pPr>
      <w:r>
        <w:t>Identify whether all blocks are safe to remove</w:t>
      </w:r>
    </w:p>
    <w:p w:rsidR="000B05B1" w:rsidRDefault="00E862A0" w:rsidP="000B05B1">
      <w:pPr>
        <w:pStyle w:val="ListParagraph"/>
        <w:numPr>
          <w:ilvl w:val="1"/>
          <w:numId w:val="15"/>
        </w:numPr>
        <w:spacing w:line="256" w:lineRule="auto"/>
      </w:pPr>
      <w:r w:rsidRPr="003D1AAD">
        <w:t>Detach the block</w:t>
      </w:r>
      <w:r>
        <w:t>s</w:t>
      </w:r>
      <w:r w:rsidRPr="003D1AAD">
        <w:t xml:space="preserve"> </w:t>
      </w:r>
    </w:p>
    <w:p w:rsidR="000B05B1" w:rsidRDefault="00E862A0" w:rsidP="000B05B1">
      <w:pPr>
        <w:pStyle w:val="ListParagraph"/>
        <w:numPr>
          <w:ilvl w:val="1"/>
          <w:numId w:val="15"/>
        </w:numPr>
        <w:spacing w:line="256" w:lineRule="auto"/>
      </w:pPr>
      <w:r w:rsidRPr="003D1AAD">
        <w:t>Detach the cords t</w:t>
      </w:r>
      <w:r>
        <w:t xml:space="preserve">o the blocks </w:t>
      </w:r>
      <w:r w:rsidRPr="003D1AAD">
        <w:t>/ Cut the cords to the block</w:t>
      </w:r>
      <w:r>
        <w:t>s</w:t>
      </w:r>
      <w:r w:rsidRPr="003D1AAD">
        <w:t xml:space="preserve"> with a</w:t>
      </w:r>
      <w:r>
        <w:t>n</w:t>
      </w:r>
      <w:r w:rsidRPr="003D1AAD">
        <w:t xml:space="preserve"> </w:t>
      </w:r>
      <w:r>
        <w:t>Alternating Sapphire Current Laser / Release</w:t>
      </w:r>
      <w:r w:rsidRPr="003D1AAD">
        <w:t xml:space="preserve"> the cords / Remove the cords</w:t>
      </w:r>
    </w:p>
    <w:p w:rsidR="000B05B1" w:rsidRDefault="00E862A0" w:rsidP="000B05B1">
      <w:pPr>
        <w:pStyle w:val="ListParagraph"/>
        <w:numPr>
          <w:ilvl w:val="1"/>
          <w:numId w:val="15"/>
        </w:numPr>
        <w:spacing w:line="256" w:lineRule="auto"/>
      </w:pPr>
      <w:r>
        <w:t xml:space="preserve">Invite and absorb into the meridian – </w:t>
      </w:r>
    </w:p>
    <w:p w:rsidR="000B05B1" w:rsidRDefault="00E862A0" w:rsidP="000B05B1">
      <w:pPr>
        <w:pStyle w:val="ListParagraph"/>
        <w:numPr>
          <w:ilvl w:val="2"/>
          <w:numId w:val="15"/>
        </w:numPr>
        <w:spacing w:line="256" w:lineRule="auto"/>
      </w:pPr>
      <w:r>
        <w:t>Group A:</w:t>
      </w:r>
    </w:p>
    <w:p w:rsidR="000B05B1" w:rsidRPr="000B05B1" w:rsidRDefault="00E862A0" w:rsidP="000B05B1">
      <w:pPr>
        <w:pStyle w:val="ListParagraph"/>
        <w:numPr>
          <w:ilvl w:val="3"/>
          <w:numId w:val="15"/>
        </w:numPr>
        <w:spacing w:line="256" w:lineRule="auto"/>
      </w:pPr>
      <w:r>
        <w:t xml:space="preserve">Spiritual energies: Freedom with God’s Plan + He is my pattern and eternal friend </w:t>
      </w:r>
      <w:r w:rsidRPr="00640537">
        <w:t>–</w:t>
      </w:r>
      <w:r w:rsidRPr="000B05B1">
        <w:rPr>
          <w:b/>
        </w:rPr>
        <w:t xml:space="preserve"> combine </w:t>
      </w:r>
    </w:p>
    <w:p w:rsidR="000B05B1" w:rsidRDefault="00E862A0" w:rsidP="000B05B1">
      <w:pPr>
        <w:pStyle w:val="ListParagraph"/>
        <w:numPr>
          <w:ilvl w:val="3"/>
          <w:numId w:val="15"/>
        </w:numPr>
        <w:spacing w:line="256" w:lineRule="auto"/>
      </w:pPr>
      <w:r>
        <w:t xml:space="preserve">Emotional energies: Encouragement + Balance – </w:t>
      </w:r>
      <w:r w:rsidRPr="000B05B1">
        <w:rPr>
          <w:b/>
        </w:rPr>
        <w:t>combine</w:t>
      </w:r>
      <w:r>
        <w:t xml:space="preserve"> </w:t>
      </w:r>
    </w:p>
    <w:p w:rsidR="000B05B1" w:rsidRDefault="00E862A0" w:rsidP="000B05B1">
      <w:pPr>
        <w:pStyle w:val="ListParagraph"/>
        <w:numPr>
          <w:ilvl w:val="3"/>
          <w:numId w:val="15"/>
        </w:numPr>
        <w:spacing w:line="256" w:lineRule="auto"/>
      </w:pPr>
      <w:r>
        <w:t xml:space="preserve">Love and strength from Spirit Animals: Leech + Octopus + Eel + the energy of the idea/myth of the Loch Ness Monster + Cabbage worm – </w:t>
      </w:r>
      <w:r w:rsidRPr="000B05B1">
        <w:rPr>
          <w:b/>
        </w:rPr>
        <w:t xml:space="preserve">Invite </w:t>
      </w:r>
      <w:r>
        <w:t>(These animals are symbolic of something that is elusive and lurks beneath the surface).</w:t>
      </w:r>
    </w:p>
    <w:p w:rsidR="000B05B1" w:rsidRDefault="00E862A0" w:rsidP="000B05B1">
      <w:pPr>
        <w:pStyle w:val="ListParagraph"/>
        <w:numPr>
          <w:ilvl w:val="3"/>
          <w:numId w:val="15"/>
        </w:numPr>
        <w:spacing w:line="256" w:lineRule="auto"/>
      </w:pPr>
      <w:r>
        <w:t xml:space="preserve">Oils: Eucalyptus + </w:t>
      </w:r>
      <w:proofErr w:type="spellStart"/>
      <w:r>
        <w:t>Neem</w:t>
      </w:r>
      <w:proofErr w:type="spellEnd"/>
      <w:r>
        <w:t xml:space="preserve"> – </w:t>
      </w:r>
      <w:r w:rsidRPr="000B05B1">
        <w:rPr>
          <w:b/>
        </w:rPr>
        <w:t>combine</w:t>
      </w:r>
      <w:r>
        <w:t xml:space="preserve">  </w:t>
      </w:r>
    </w:p>
    <w:p w:rsidR="000B05B1" w:rsidRPr="000B05B1" w:rsidRDefault="00E862A0" w:rsidP="000B05B1">
      <w:pPr>
        <w:pStyle w:val="ListParagraph"/>
        <w:numPr>
          <w:ilvl w:val="3"/>
          <w:numId w:val="15"/>
        </w:numPr>
        <w:spacing w:line="256" w:lineRule="auto"/>
      </w:pPr>
      <w:r>
        <w:t xml:space="preserve">Stones: Diamond + Iolite + Star Moonstone – </w:t>
      </w:r>
      <w:r w:rsidRPr="000B05B1">
        <w:rPr>
          <w:b/>
        </w:rPr>
        <w:t xml:space="preserve">combine  </w:t>
      </w:r>
    </w:p>
    <w:p w:rsidR="000B05B1" w:rsidRPr="000B05B1" w:rsidRDefault="00E862A0" w:rsidP="000B05B1">
      <w:pPr>
        <w:pStyle w:val="ListParagraph"/>
        <w:numPr>
          <w:ilvl w:val="3"/>
          <w:numId w:val="15"/>
        </w:numPr>
        <w:spacing w:line="256" w:lineRule="auto"/>
      </w:pPr>
      <w:r>
        <w:t xml:space="preserve">Nutritional Supplements: Iodine + </w:t>
      </w:r>
      <w:proofErr w:type="spellStart"/>
      <w:r>
        <w:t>Phosphatidylserine</w:t>
      </w:r>
      <w:proofErr w:type="spellEnd"/>
      <w:r>
        <w:t xml:space="preserve"> + DHA + Collagen Supplements – </w:t>
      </w:r>
      <w:r w:rsidRPr="000B05B1">
        <w:rPr>
          <w:b/>
        </w:rPr>
        <w:t xml:space="preserve">combine </w:t>
      </w:r>
    </w:p>
    <w:p w:rsidR="000B05B1" w:rsidRDefault="00E862A0" w:rsidP="000B05B1">
      <w:pPr>
        <w:pStyle w:val="ListParagraph"/>
        <w:numPr>
          <w:ilvl w:val="3"/>
          <w:numId w:val="15"/>
        </w:numPr>
        <w:spacing w:line="256" w:lineRule="auto"/>
      </w:pPr>
      <w:r>
        <w:t xml:space="preserve">Herbs: Eucalyptus leaf + Partridge Berry + </w:t>
      </w:r>
      <w:proofErr w:type="spellStart"/>
      <w:r>
        <w:t>Gotu</w:t>
      </w:r>
      <w:proofErr w:type="spellEnd"/>
      <w:r>
        <w:t xml:space="preserve"> Kola + Kava + </w:t>
      </w:r>
      <w:proofErr w:type="spellStart"/>
      <w:r>
        <w:t>Tulsi</w:t>
      </w:r>
      <w:proofErr w:type="spellEnd"/>
      <w:r>
        <w:t xml:space="preserve"> – </w:t>
      </w:r>
      <w:r w:rsidRPr="000B05B1">
        <w:rPr>
          <w:b/>
        </w:rPr>
        <w:t>combine</w:t>
      </w:r>
      <w:r>
        <w:t xml:space="preserve"> </w:t>
      </w:r>
    </w:p>
    <w:p w:rsidR="000B05B1" w:rsidRPr="000B05B1" w:rsidRDefault="00E862A0" w:rsidP="000B05B1">
      <w:pPr>
        <w:pStyle w:val="ListParagraph"/>
        <w:numPr>
          <w:ilvl w:val="3"/>
          <w:numId w:val="15"/>
        </w:numPr>
        <w:spacing w:line="256" w:lineRule="auto"/>
      </w:pPr>
      <w:r>
        <w:t xml:space="preserve">Foods: Pomegranate peel + Flaxseed + </w:t>
      </w:r>
      <w:proofErr w:type="spellStart"/>
      <w:r>
        <w:t>Poria</w:t>
      </w:r>
      <w:proofErr w:type="spellEnd"/>
      <w:r>
        <w:t xml:space="preserve"> + Flaxseed and Cottage Cheese + </w:t>
      </w:r>
      <w:proofErr w:type="spellStart"/>
      <w:r>
        <w:t>Mangosteen</w:t>
      </w:r>
      <w:proofErr w:type="spellEnd"/>
      <w:r>
        <w:t xml:space="preserve"> + Strawberry Cactus –</w:t>
      </w:r>
      <w:r w:rsidRPr="000B05B1">
        <w:rPr>
          <w:b/>
        </w:rPr>
        <w:t xml:space="preserve"> invite </w:t>
      </w:r>
    </w:p>
    <w:p w:rsidR="000B05B1" w:rsidRPr="000B05B1" w:rsidRDefault="00E862A0" w:rsidP="000B05B1">
      <w:pPr>
        <w:pStyle w:val="ListParagraph"/>
        <w:numPr>
          <w:ilvl w:val="3"/>
          <w:numId w:val="15"/>
        </w:numPr>
        <w:spacing w:line="256" w:lineRule="auto"/>
      </w:pPr>
      <w:r>
        <w:t>White powder gold + Chlorophyll +</w:t>
      </w:r>
      <w:r w:rsidRPr="00E63B5F">
        <w:t xml:space="preserve"> O</w:t>
      </w:r>
      <w:r w:rsidRPr="000B05B1">
        <w:rPr>
          <w:sz w:val="16"/>
        </w:rPr>
        <w:t>17</w:t>
      </w:r>
      <w:r w:rsidRPr="00E63B5F">
        <w:t xml:space="preserve"> </w:t>
      </w:r>
      <w:r>
        <w:t>+ M</w:t>
      </w:r>
      <w:r w:rsidRPr="00E63B5F">
        <w:t xml:space="preserve">umio </w:t>
      </w:r>
      <w:r>
        <w:t>–</w:t>
      </w:r>
      <w:r w:rsidRPr="00E63B5F">
        <w:t xml:space="preserve"> </w:t>
      </w:r>
      <w:r w:rsidRPr="000B05B1">
        <w:rPr>
          <w:b/>
        </w:rPr>
        <w:t>combine</w:t>
      </w:r>
    </w:p>
    <w:p w:rsidR="000B05B1" w:rsidRPr="000B05B1" w:rsidRDefault="00E862A0" w:rsidP="000B05B1">
      <w:pPr>
        <w:pStyle w:val="ListParagraph"/>
        <w:numPr>
          <w:ilvl w:val="3"/>
          <w:numId w:val="15"/>
        </w:numPr>
        <w:spacing w:line="256" w:lineRule="auto"/>
      </w:pPr>
      <w:r>
        <w:t xml:space="preserve">Ionized Water + Kombucha – </w:t>
      </w:r>
      <w:r w:rsidRPr="000B05B1">
        <w:rPr>
          <w:b/>
        </w:rPr>
        <w:t xml:space="preserve">combine </w:t>
      </w:r>
    </w:p>
    <w:p w:rsidR="00E862A0" w:rsidRDefault="00E862A0" w:rsidP="000B05B1">
      <w:pPr>
        <w:pStyle w:val="ListParagraph"/>
        <w:numPr>
          <w:ilvl w:val="3"/>
          <w:numId w:val="15"/>
        </w:numPr>
        <w:spacing w:line="256" w:lineRule="auto"/>
      </w:pPr>
      <w:r>
        <w:t>24hrs of restful, safe sleep daily (NREM stage 3)</w:t>
      </w:r>
    </w:p>
    <w:p w:rsidR="000B05B1" w:rsidRDefault="00E862A0" w:rsidP="000B05B1">
      <w:pPr>
        <w:pStyle w:val="ListParagraph"/>
        <w:numPr>
          <w:ilvl w:val="2"/>
          <w:numId w:val="15"/>
        </w:numPr>
        <w:spacing w:line="256" w:lineRule="auto"/>
      </w:pPr>
      <w:r>
        <w:t>Group B:</w:t>
      </w:r>
    </w:p>
    <w:p w:rsidR="000B05B1" w:rsidRDefault="00E862A0" w:rsidP="000B05B1">
      <w:pPr>
        <w:pStyle w:val="ListParagraph"/>
        <w:numPr>
          <w:ilvl w:val="3"/>
          <w:numId w:val="15"/>
        </w:numPr>
        <w:spacing w:line="256" w:lineRule="auto"/>
      </w:pPr>
      <w:r>
        <w:t xml:space="preserve">Compound / Molecule </w:t>
      </w:r>
    </w:p>
    <w:p w:rsidR="000B05B1" w:rsidRDefault="00E862A0" w:rsidP="000B05B1">
      <w:pPr>
        <w:pStyle w:val="ListParagraph"/>
        <w:numPr>
          <w:ilvl w:val="4"/>
          <w:numId w:val="15"/>
        </w:numPr>
        <w:spacing w:line="256" w:lineRule="auto"/>
      </w:pPr>
      <w:r>
        <w:t xml:space="preserve">1: Potassium + Lysine positive – merge and </w:t>
      </w:r>
      <w:r w:rsidRPr="000B05B1">
        <w:rPr>
          <w:u w:val="single"/>
        </w:rPr>
        <w:t>then add</w:t>
      </w:r>
      <w:r>
        <w:t xml:space="preserve"> Lutetium to form the </w:t>
      </w:r>
      <w:r w:rsidRPr="000B05B1">
        <w:rPr>
          <w:b/>
        </w:rPr>
        <w:t>PLL</w:t>
      </w:r>
      <w:r>
        <w:t xml:space="preserve"> compound</w:t>
      </w:r>
    </w:p>
    <w:p w:rsidR="000B05B1" w:rsidRDefault="00E862A0" w:rsidP="000B05B1">
      <w:pPr>
        <w:pStyle w:val="ListParagraph"/>
        <w:numPr>
          <w:ilvl w:val="4"/>
          <w:numId w:val="15"/>
        </w:numPr>
        <w:spacing w:line="256" w:lineRule="auto"/>
      </w:pPr>
      <w:r>
        <w:t xml:space="preserve">2: Holmium + Iron + Promethium + Erbium – merge and </w:t>
      </w:r>
      <w:r w:rsidRPr="000B05B1">
        <w:rPr>
          <w:u w:val="single"/>
        </w:rPr>
        <w:t>then add</w:t>
      </w:r>
      <w:r>
        <w:t xml:space="preserve"> Lutetium to form the </w:t>
      </w:r>
      <w:r w:rsidRPr="000B05B1">
        <w:rPr>
          <w:b/>
        </w:rPr>
        <w:t>HIPEL</w:t>
      </w:r>
      <w:r>
        <w:t xml:space="preserve"> molecule</w:t>
      </w:r>
    </w:p>
    <w:p w:rsidR="00E862A0" w:rsidRDefault="00E862A0" w:rsidP="000B05B1">
      <w:pPr>
        <w:pStyle w:val="ListParagraph"/>
        <w:numPr>
          <w:ilvl w:val="4"/>
          <w:numId w:val="15"/>
        </w:numPr>
        <w:spacing w:line="256" w:lineRule="auto"/>
      </w:pPr>
      <w:r>
        <w:t xml:space="preserve">3: Now merge the PLL compound and the HIPEL molecule to form the </w:t>
      </w:r>
      <w:r w:rsidRPr="000B05B1">
        <w:rPr>
          <w:b/>
        </w:rPr>
        <w:t>PLLHIPEL</w:t>
      </w:r>
      <w:r>
        <w:t xml:space="preserve"> compound  </w:t>
      </w:r>
    </w:p>
    <w:p w:rsidR="00E862A0" w:rsidRDefault="00E862A0" w:rsidP="000B05B1">
      <w:pPr>
        <w:pStyle w:val="ListParagraph"/>
        <w:numPr>
          <w:ilvl w:val="3"/>
          <w:numId w:val="15"/>
        </w:numPr>
        <w:spacing w:line="256" w:lineRule="auto"/>
      </w:pPr>
      <w:r>
        <w:t xml:space="preserve">Light wave: X-ray: negative F 224.23 &amp; V 235.25 – combine </w:t>
      </w:r>
    </w:p>
    <w:p w:rsidR="00E862A0" w:rsidRPr="000B05B1" w:rsidRDefault="00E862A0" w:rsidP="000B05B1">
      <w:pPr>
        <w:pStyle w:val="ListParagraph"/>
        <w:numPr>
          <w:ilvl w:val="2"/>
          <w:numId w:val="15"/>
        </w:numPr>
        <w:spacing w:line="256" w:lineRule="auto"/>
        <w:rPr>
          <w:b/>
        </w:rPr>
      </w:pPr>
      <w:r w:rsidRPr="000B05B1">
        <w:rPr>
          <w:b/>
        </w:rPr>
        <w:t>Synergistically combine all of the above</w:t>
      </w:r>
    </w:p>
    <w:p w:rsidR="000B05B1" w:rsidRPr="000B05B1" w:rsidRDefault="00E862A0" w:rsidP="000B05B1">
      <w:pPr>
        <w:pStyle w:val="ListParagraph"/>
        <w:numPr>
          <w:ilvl w:val="2"/>
          <w:numId w:val="15"/>
        </w:numPr>
        <w:spacing w:line="256" w:lineRule="auto"/>
      </w:pPr>
      <w:r w:rsidRPr="000B05B1">
        <w:rPr>
          <w:color w:val="000000"/>
        </w:rPr>
        <w:t xml:space="preserve">Group A Time: ##  Days  </w:t>
      </w:r>
    </w:p>
    <w:p w:rsidR="000B05B1" w:rsidRPr="000B05B1" w:rsidRDefault="00E862A0" w:rsidP="000B05B1">
      <w:pPr>
        <w:pStyle w:val="ListParagraph"/>
        <w:numPr>
          <w:ilvl w:val="2"/>
          <w:numId w:val="15"/>
        </w:numPr>
        <w:spacing w:line="256" w:lineRule="auto"/>
      </w:pPr>
      <w:r w:rsidRPr="000B05B1">
        <w:rPr>
          <w:color w:val="000000"/>
        </w:rPr>
        <w:t xml:space="preserve">Group B Time: # hours / # times a day / ## days   </w:t>
      </w:r>
    </w:p>
    <w:p w:rsidR="00E862A0" w:rsidRPr="002068EF" w:rsidRDefault="00E862A0" w:rsidP="000B05B1">
      <w:pPr>
        <w:pStyle w:val="ListParagraph"/>
        <w:numPr>
          <w:ilvl w:val="3"/>
          <w:numId w:val="15"/>
        </w:numPr>
        <w:spacing w:line="256" w:lineRule="auto"/>
      </w:pPr>
      <w:r w:rsidRPr="000B05B1">
        <w:rPr>
          <w:color w:val="000000"/>
        </w:rPr>
        <w:t>Invite the group of energy into the meridian for the space of ## and ask for the energy to combine and merge based upon its needs</w:t>
      </w:r>
    </w:p>
    <w:p w:rsidR="0027695E" w:rsidRDefault="00E862A0" w:rsidP="0027695E">
      <w:pPr>
        <w:pStyle w:val="ListParagraph"/>
        <w:numPr>
          <w:ilvl w:val="2"/>
          <w:numId w:val="15"/>
        </w:numPr>
        <w:spacing w:line="256" w:lineRule="auto"/>
      </w:pPr>
      <w:r>
        <w:lastRenderedPageBreak/>
        <w:t xml:space="preserve">Ask for this group of energy to be distributed to the all of the blocks </w:t>
      </w:r>
      <w:r w:rsidRPr="0027695E">
        <w:rPr>
          <w:b/>
          <w:color w:val="FF0000"/>
          <w:u w:val="single"/>
        </w:rPr>
        <w:t>that are safe to be removed</w:t>
      </w:r>
      <w:r>
        <w:t xml:space="preserve"> and to break down the tissue forming the blocks on the transmitters and receivers</w:t>
      </w:r>
    </w:p>
    <w:p w:rsidR="0027695E" w:rsidRDefault="00E862A0" w:rsidP="0027695E">
      <w:pPr>
        <w:pStyle w:val="ListParagraph"/>
        <w:numPr>
          <w:ilvl w:val="2"/>
          <w:numId w:val="15"/>
        </w:numPr>
        <w:spacing w:line="256" w:lineRule="auto"/>
      </w:pPr>
      <w:r w:rsidRPr="0027695E">
        <w:rPr>
          <w:color w:val="000000"/>
        </w:rPr>
        <w:t xml:space="preserve">Set the intention for it to be Neutralized / Defused / Released / Removed after the </w:t>
      </w:r>
      <w:r>
        <w:t>space of time specified for each treatment</w:t>
      </w:r>
    </w:p>
    <w:p w:rsidR="00E862A0" w:rsidRPr="002068EF" w:rsidRDefault="00E862A0" w:rsidP="0027695E">
      <w:pPr>
        <w:pStyle w:val="ListParagraph"/>
        <w:numPr>
          <w:ilvl w:val="2"/>
          <w:numId w:val="15"/>
        </w:numPr>
        <w:spacing w:line="256" w:lineRule="auto"/>
      </w:pPr>
      <w:r w:rsidRPr="002068EF">
        <w:t>Lovingly thank these blocks for p</w:t>
      </w:r>
      <w:r>
        <w:t>roviding protection in the past and thank the group of energy for providing its service and assistance</w:t>
      </w:r>
    </w:p>
    <w:p w:rsidR="00E862A0" w:rsidRPr="004A0790" w:rsidRDefault="00E862A0" w:rsidP="00581E83"/>
    <w:p w:rsidR="002114DF" w:rsidRDefault="002114DF" w:rsidP="0064204F">
      <w:r w:rsidRPr="0064204F">
        <w:rPr>
          <w:b/>
        </w:rPr>
        <w:t>Example 3:</w:t>
      </w:r>
      <w:r w:rsidR="0064204F">
        <w:rPr>
          <w:b/>
        </w:rPr>
        <w:t xml:space="preserve"> </w:t>
      </w:r>
      <w:r>
        <w:t xml:space="preserve">This example is provided to demonstrate the possible complexity of forming a compound with the elements. This was used to remove a staph infection.  This was formed during the early learning process, so Groups A and B were not designated yet. </w:t>
      </w:r>
      <w:r w:rsidR="0027695E">
        <w:t xml:space="preserve"> </w:t>
      </w:r>
      <w:r>
        <w:t>When using just the elements, the result was a molecule.</w:t>
      </w:r>
      <w:r w:rsidR="0027695E">
        <w:t xml:space="preserve"> </w:t>
      </w:r>
      <w:r>
        <w:t xml:space="preserve"> When adding something more complex, such as the antioxidants, we designated this as a compound.</w:t>
      </w:r>
      <w:r w:rsidR="0027695E">
        <w:t xml:space="preserve">  </w:t>
      </w:r>
      <w:r>
        <w:t xml:space="preserve">As </w:t>
      </w:r>
      <w:r w:rsidR="0064204F">
        <w:t>you can see while studying it; this compound still needs a Group A with healing components.</w:t>
      </w:r>
      <w:r w:rsidR="0027695E">
        <w:t xml:space="preserve"> </w:t>
      </w:r>
      <w:r w:rsidR="00597286">
        <w:t xml:space="preserve"> </w:t>
      </w:r>
      <w:r w:rsidR="0027695E">
        <w:t xml:space="preserve">(Disclosure: Staph infection is a very serious bacterial infection.  We, Paul and Melissa, would like to emphasize that we </w:t>
      </w:r>
      <w:r w:rsidR="00075DE3">
        <w:t>are not doctors and</w:t>
      </w:r>
      <w:r w:rsidR="0027695E">
        <w:t xml:space="preserve"> we do not diagnose.  We recommend that you, the reader, follow your own judgment when seeking solutions to healing.</w:t>
      </w:r>
      <w:r w:rsidR="00597286">
        <w:t>)</w:t>
      </w:r>
      <w:r w:rsidR="0027695E">
        <w:t xml:space="preserve"> </w:t>
      </w:r>
    </w:p>
    <w:p w:rsidR="002114DF" w:rsidRPr="006D1534" w:rsidRDefault="002114DF" w:rsidP="002114DF">
      <w:pPr>
        <w:rPr>
          <w:b/>
          <w:u w:val="single"/>
        </w:rPr>
      </w:pPr>
      <w:r w:rsidRPr="006D1534">
        <w:rPr>
          <w:b/>
          <w:u w:val="single"/>
        </w:rPr>
        <w:t xml:space="preserve">Staph Infections </w:t>
      </w:r>
    </w:p>
    <w:p w:rsidR="002114DF" w:rsidRDefault="002114DF" w:rsidP="002114DF">
      <w:pPr>
        <w:pStyle w:val="ListParagraph"/>
        <w:numPr>
          <w:ilvl w:val="0"/>
          <w:numId w:val="7"/>
        </w:numPr>
        <w:ind w:left="720"/>
      </w:pPr>
      <w:r>
        <w:t xml:space="preserve">Compound for a Staph Infection </w:t>
      </w:r>
    </w:p>
    <w:p w:rsidR="002114DF" w:rsidRDefault="002114DF" w:rsidP="002114DF">
      <w:pPr>
        <w:pStyle w:val="ListParagraph"/>
        <w:numPr>
          <w:ilvl w:val="1"/>
          <w:numId w:val="7"/>
        </w:numPr>
        <w:ind w:left="1440"/>
      </w:pPr>
      <w:r>
        <w:t xml:space="preserve">Invite and absorb into the </w:t>
      </w:r>
      <w:r w:rsidRPr="00446629">
        <w:rPr>
          <w:b/>
        </w:rPr>
        <w:t>meridian</w:t>
      </w:r>
      <w:r>
        <w:t xml:space="preserve"> </w:t>
      </w:r>
    </w:p>
    <w:p w:rsidR="002114DF" w:rsidRDefault="002114DF" w:rsidP="002114DF">
      <w:pPr>
        <w:pStyle w:val="ListParagraph"/>
        <w:numPr>
          <w:ilvl w:val="1"/>
          <w:numId w:val="7"/>
        </w:numPr>
        <w:ind w:left="1440"/>
      </w:pPr>
      <w:r>
        <w:t>Antioxidants + Iron = AI compound</w:t>
      </w:r>
    </w:p>
    <w:p w:rsidR="002114DF" w:rsidRDefault="002114DF" w:rsidP="002114DF">
      <w:pPr>
        <w:pStyle w:val="ListParagraph"/>
        <w:numPr>
          <w:ilvl w:val="1"/>
          <w:numId w:val="7"/>
        </w:numPr>
        <w:ind w:left="1440"/>
      </w:pPr>
      <w:r>
        <w:t>Protactinium + Tellurium + Lawrencium + Carbon = PTLC molecules</w:t>
      </w:r>
    </w:p>
    <w:p w:rsidR="002114DF" w:rsidRDefault="002114DF" w:rsidP="002114DF">
      <w:pPr>
        <w:pStyle w:val="ListParagraph"/>
        <w:numPr>
          <w:ilvl w:val="1"/>
          <w:numId w:val="7"/>
        </w:numPr>
        <w:ind w:left="1440"/>
      </w:pPr>
      <w:r>
        <w:t>AI + PTLC = AIPTLC compound</w:t>
      </w:r>
    </w:p>
    <w:p w:rsidR="002114DF" w:rsidRDefault="002114DF" w:rsidP="002114DF">
      <w:pPr>
        <w:pStyle w:val="ListParagraph"/>
        <w:ind w:left="1440"/>
      </w:pPr>
    </w:p>
    <w:p w:rsidR="002114DF" w:rsidRDefault="002114DF" w:rsidP="002114DF">
      <w:pPr>
        <w:pStyle w:val="ListParagraph"/>
        <w:numPr>
          <w:ilvl w:val="1"/>
          <w:numId w:val="7"/>
        </w:numPr>
        <w:ind w:left="1440"/>
      </w:pPr>
      <w:r>
        <w:t>Antioxidants + Iron = AI compound</w:t>
      </w:r>
    </w:p>
    <w:p w:rsidR="002114DF" w:rsidRDefault="002114DF" w:rsidP="002114DF">
      <w:pPr>
        <w:pStyle w:val="ListParagraph"/>
        <w:numPr>
          <w:ilvl w:val="1"/>
          <w:numId w:val="7"/>
        </w:numPr>
        <w:ind w:left="1440"/>
      </w:pPr>
      <w:r>
        <w:t>Nitrogen + Lutetium + Hydrogen + Dysprosium + Terbium + Gallium = NLHDTG molecules</w:t>
      </w:r>
    </w:p>
    <w:p w:rsidR="002114DF" w:rsidRDefault="002114DF" w:rsidP="002114DF">
      <w:pPr>
        <w:pStyle w:val="ListParagraph"/>
        <w:numPr>
          <w:ilvl w:val="1"/>
          <w:numId w:val="7"/>
        </w:numPr>
        <w:ind w:left="1440"/>
      </w:pPr>
      <w:r>
        <w:t>AI + NLHDTG = AINLHDTG compound</w:t>
      </w:r>
    </w:p>
    <w:p w:rsidR="002114DF" w:rsidRDefault="002114DF" w:rsidP="002114DF">
      <w:pPr>
        <w:pStyle w:val="ListParagraph"/>
        <w:ind w:left="1440"/>
      </w:pPr>
    </w:p>
    <w:p w:rsidR="002114DF" w:rsidRPr="00446629" w:rsidRDefault="002114DF" w:rsidP="002114DF">
      <w:pPr>
        <w:pStyle w:val="ListParagraph"/>
        <w:numPr>
          <w:ilvl w:val="1"/>
          <w:numId w:val="7"/>
        </w:numPr>
        <w:ind w:left="1440"/>
      </w:pPr>
      <w:r>
        <w:t xml:space="preserve">AIPTLC + AINLHDTG =  Staph Zapper + plus bind together </w:t>
      </w:r>
      <w:r w:rsidR="0027695E">
        <w:rPr>
          <w:u w:val="single"/>
        </w:rPr>
        <w:t>with white powdered g</w:t>
      </w:r>
      <w:r w:rsidRPr="00446629">
        <w:rPr>
          <w:u w:val="single"/>
        </w:rPr>
        <w:t>old</w:t>
      </w:r>
    </w:p>
    <w:p w:rsidR="002114DF" w:rsidRDefault="002114DF" w:rsidP="002114DF">
      <w:pPr>
        <w:pStyle w:val="ListParagraph"/>
      </w:pPr>
    </w:p>
    <w:p w:rsidR="002114DF" w:rsidRDefault="002114DF" w:rsidP="002114DF">
      <w:pPr>
        <w:pStyle w:val="ListParagraph"/>
        <w:numPr>
          <w:ilvl w:val="1"/>
          <w:numId w:val="7"/>
        </w:numPr>
        <w:ind w:left="1440"/>
      </w:pPr>
      <w:r>
        <w:t xml:space="preserve">Then  ask the meridian to distribute the compound to the </w:t>
      </w:r>
      <w:r w:rsidRPr="005F27D0">
        <w:rPr>
          <w:b/>
        </w:rPr>
        <w:t>thymus gland</w:t>
      </w:r>
      <w:r>
        <w:t xml:space="preserve"> to be distributed </w:t>
      </w:r>
      <w:r w:rsidR="0027695E">
        <w:t>to</w:t>
      </w:r>
      <w:r>
        <w:t xml:space="preserve"> the blood stream</w:t>
      </w:r>
      <w:r w:rsidR="0027695E">
        <w:t xml:space="preserve"> by means of the heart</w:t>
      </w:r>
    </w:p>
    <w:p w:rsidR="002114DF" w:rsidRDefault="002114DF" w:rsidP="002114DF">
      <w:pPr>
        <w:pStyle w:val="ListParagraph"/>
      </w:pPr>
    </w:p>
    <w:p w:rsidR="002114DF" w:rsidRDefault="002114DF" w:rsidP="002114DF">
      <w:pPr>
        <w:pStyle w:val="ListParagraph"/>
        <w:numPr>
          <w:ilvl w:val="1"/>
          <w:numId w:val="7"/>
        </w:numPr>
        <w:ind w:left="1440"/>
      </w:pPr>
      <w:r>
        <w:t>Time it for ## minutes</w:t>
      </w:r>
    </w:p>
    <w:p w:rsidR="002114DF" w:rsidRDefault="002114DF" w:rsidP="002114DF">
      <w:pPr>
        <w:pStyle w:val="ListParagraph"/>
        <w:numPr>
          <w:ilvl w:val="1"/>
          <w:numId w:val="7"/>
        </w:numPr>
        <w:ind w:left="1440"/>
      </w:pPr>
      <w:r>
        <w:t xml:space="preserve">Neutralize and Defuse, release and remove </w:t>
      </w:r>
    </w:p>
    <w:p w:rsidR="002A0F82" w:rsidRDefault="002A0F82" w:rsidP="002A0F82">
      <w:pPr>
        <w:pStyle w:val="ListParagraph"/>
        <w:ind w:left="1440"/>
      </w:pPr>
    </w:p>
    <w:p w:rsidR="0050159E" w:rsidRDefault="0050159E" w:rsidP="000A2EDA">
      <w:pPr>
        <w:pStyle w:val="ListParagraph"/>
        <w:ind w:left="1800"/>
      </w:pPr>
    </w:p>
    <w:p w:rsidR="002114DF" w:rsidRDefault="002114DF" w:rsidP="00581E83"/>
    <w:p w:rsidR="0064204F" w:rsidRDefault="0064204F" w:rsidP="00581E83"/>
    <w:p w:rsidR="0064204F" w:rsidRDefault="0064204F" w:rsidP="00581E83"/>
    <w:p w:rsidR="0064204F" w:rsidRDefault="0064204F" w:rsidP="00581E83"/>
    <w:p w:rsidR="00B63FAC" w:rsidRDefault="00B63FAC" w:rsidP="00901A84">
      <w:pPr>
        <w:jc w:val="center"/>
        <w:rPr>
          <w:sz w:val="44"/>
          <w:szCs w:val="44"/>
        </w:rPr>
      </w:pPr>
    </w:p>
    <w:p w:rsidR="00B63FAC" w:rsidRDefault="00B63FAC" w:rsidP="00901A84">
      <w:pPr>
        <w:jc w:val="center"/>
        <w:rPr>
          <w:sz w:val="44"/>
          <w:szCs w:val="44"/>
        </w:rPr>
      </w:pPr>
    </w:p>
    <w:p w:rsidR="00B63FAC" w:rsidRDefault="00B63FAC" w:rsidP="00901A84">
      <w:pPr>
        <w:jc w:val="center"/>
        <w:rPr>
          <w:sz w:val="44"/>
          <w:szCs w:val="44"/>
        </w:rPr>
      </w:pPr>
    </w:p>
    <w:p w:rsidR="00780344" w:rsidRDefault="00780344" w:rsidP="00901A84">
      <w:pPr>
        <w:jc w:val="center"/>
        <w:rPr>
          <w:sz w:val="44"/>
          <w:szCs w:val="44"/>
        </w:rPr>
      </w:pPr>
      <w:r>
        <w:rPr>
          <w:sz w:val="44"/>
          <w:szCs w:val="44"/>
        </w:rPr>
        <w:t>Section Five</w:t>
      </w:r>
      <w:r w:rsidR="002E4D22">
        <w:rPr>
          <w:sz w:val="44"/>
          <w:szCs w:val="44"/>
        </w:rPr>
        <w:t>:</w:t>
      </w:r>
    </w:p>
    <w:p w:rsidR="00901A84" w:rsidRDefault="00901A84" w:rsidP="00901A84">
      <w:pPr>
        <w:jc w:val="center"/>
        <w:rPr>
          <w:sz w:val="44"/>
          <w:szCs w:val="44"/>
        </w:rPr>
      </w:pPr>
      <w:r>
        <w:rPr>
          <w:sz w:val="44"/>
          <w:szCs w:val="44"/>
        </w:rPr>
        <w:t>Charts</w:t>
      </w:r>
    </w:p>
    <w:p w:rsidR="004A46AC" w:rsidRDefault="004A46AC" w:rsidP="00901A84">
      <w:pPr>
        <w:jc w:val="center"/>
        <w:rPr>
          <w:sz w:val="44"/>
          <w:szCs w:val="44"/>
        </w:rPr>
      </w:pPr>
      <w:r w:rsidRPr="004A46AC">
        <w:rPr>
          <w:noProof/>
        </w:rPr>
        <w:lastRenderedPageBreak/>
        <w:drawing>
          <wp:inline distT="0" distB="0" distL="0" distR="0" wp14:anchorId="3A75BC38" wp14:editId="51C280AB">
            <wp:extent cx="5358844" cy="796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075" cy="7966216"/>
                    </a:xfrm>
                    <a:prstGeom prst="rect">
                      <a:avLst/>
                    </a:prstGeom>
                    <a:noFill/>
                    <a:ln>
                      <a:noFill/>
                    </a:ln>
                  </pic:spPr>
                </pic:pic>
              </a:graphicData>
            </a:graphic>
          </wp:inline>
        </w:drawing>
      </w:r>
    </w:p>
    <w:p w:rsidR="004A46AC" w:rsidRDefault="00263C0C" w:rsidP="00901A84">
      <w:pPr>
        <w:jc w:val="center"/>
        <w:rPr>
          <w:sz w:val="44"/>
          <w:szCs w:val="44"/>
        </w:rPr>
      </w:pPr>
      <w:r w:rsidRPr="00263C0C">
        <w:rPr>
          <w:noProof/>
        </w:rPr>
        <w:lastRenderedPageBreak/>
        <w:drawing>
          <wp:inline distT="0" distB="0" distL="0" distR="0" wp14:anchorId="2DCEEF2C" wp14:editId="76BA36A9">
            <wp:extent cx="5429712" cy="817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308" cy="8178192"/>
                    </a:xfrm>
                    <a:prstGeom prst="rect">
                      <a:avLst/>
                    </a:prstGeom>
                    <a:noFill/>
                    <a:ln>
                      <a:noFill/>
                    </a:ln>
                  </pic:spPr>
                </pic:pic>
              </a:graphicData>
            </a:graphic>
          </wp:inline>
        </w:drawing>
      </w:r>
    </w:p>
    <w:p w:rsidR="00581E83" w:rsidRDefault="009111B0" w:rsidP="00597286">
      <w:pPr>
        <w:pStyle w:val="ListParagraph"/>
        <w:ind w:left="0"/>
        <w:jc w:val="center"/>
      </w:pPr>
      <w:r w:rsidRPr="009111B0">
        <w:rPr>
          <w:noProof/>
        </w:rPr>
        <w:lastRenderedPageBreak/>
        <w:drawing>
          <wp:inline distT="0" distB="0" distL="0" distR="0" wp14:anchorId="60CFDCC4" wp14:editId="21553049">
            <wp:extent cx="5820914" cy="7467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914" cy="7467600"/>
                    </a:xfrm>
                    <a:prstGeom prst="rect">
                      <a:avLst/>
                    </a:prstGeom>
                    <a:noFill/>
                    <a:ln>
                      <a:noFill/>
                    </a:ln>
                  </pic:spPr>
                </pic:pic>
              </a:graphicData>
            </a:graphic>
          </wp:inline>
        </w:drawing>
      </w:r>
      <w:r w:rsidR="00552591" w:rsidRPr="00D62A21">
        <w:rPr>
          <w:noProof/>
        </w:rPr>
        <w:lastRenderedPageBreak/>
        <w:drawing>
          <wp:inline distT="0" distB="0" distL="0" distR="0" wp14:anchorId="5C2A1545" wp14:editId="557ECD1C">
            <wp:extent cx="5941279" cy="79121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196" cy="7917316"/>
                    </a:xfrm>
                    <a:prstGeom prst="rect">
                      <a:avLst/>
                    </a:prstGeom>
                    <a:noFill/>
                    <a:ln>
                      <a:noFill/>
                    </a:ln>
                  </pic:spPr>
                </pic:pic>
              </a:graphicData>
            </a:graphic>
          </wp:inline>
        </w:drawing>
      </w:r>
    </w:p>
    <w:p w:rsidR="00581E83" w:rsidRDefault="00625C5B" w:rsidP="00597286">
      <w:pPr>
        <w:jc w:val="center"/>
      </w:pPr>
      <w:r w:rsidRPr="00625C5B">
        <w:rPr>
          <w:noProof/>
        </w:rPr>
        <w:lastRenderedPageBreak/>
        <w:drawing>
          <wp:inline distT="0" distB="0" distL="0" distR="0" wp14:anchorId="7C8F8B3A" wp14:editId="29DD2B08">
            <wp:extent cx="4914900" cy="800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8001000"/>
                    </a:xfrm>
                    <a:prstGeom prst="rect">
                      <a:avLst/>
                    </a:prstGeom>
                    <a:noFill/>
                    <a:ln>
                      <a:noFill/>
                    </a:ln>
                  </pic:spPr>
                </pic:pic>
              </a:graphicData>
            </a:graphic>
          </wp:inline>
        </w:drawing>
      </w:r>
    </w:p>
    <w:p w:rsidR="0089458A" w:rsidRDefault="00265096" w:rsidP="00597286">
      <w:pPr>
        <w:jc w:val="center"/>
      </w:pPr>
      <w:r w:rsidRPr="00265096">
        <w:rPr>
          <w:noProof/>
        </w:rPr>
        <w:lastRenderedPageBreak/>
        <w:drawing>
          <wp:inline distT="0" distB="0" distL="0" distR="0" wp14:anchorId="24C8883B" wp14:editId="3C1F0D5C">
            <wp:extent cx="5943600" cy="72355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235594"/>
                    </a:xfrm>
                    <a:prstGeom prst="rect">
                      <a:avLst/>
                    </a:prstGeom>
                    <a:noFill/>
                    <a:ln>
                      <a:noFill/>
                    </a:ln>
                  </pic:spPr>
                </pic:pic>
              </a:graphicData>
            </a:graphic>
          </wp:inline>
        </w:drawing>
      </w:r>
    </w:p>
    <w:p w:rsidR="00625C5B" w:rsidRDefault="002E4D22" w:rsidP="00581E83">
      <w:r>
        <w:t>Additional: q-carbon</w:t>
      </w:r>
    </w:p>
    <w:p w:rsidR="00A321E4" w:rsidRDefault="00F60FEC" w:rsidP="00581E83">
      <w:r w:rsidRPr="00F60FEC">
        <w:rPr>
          <w:noProof/>
        </w:rPr>
        <w:lastRenderedPageBreak/>
        <w:drawing>
          <wp:inline distT="0" distB="0" distL="0" distR="0" wp14:anchorId="0E5058AB" wp14:editId="3B664E38">
            <wp:extent cx="5941066" cy="780022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615" cy="7807514"/>
                    </a:xfrm>
                    <a:prstGeom prst="rect">
                      <a:avLst/>
                    </a:prstGeom>
                    <a:noFill/>
                    <a:ln>
                      <a:noFill/>
                    </a:ln>
                  </pic:spPr>
                </pic:pic>
              </a:graphicData>
            </a:graphic>
          </wp:inline>
        </w:drawing>
      </w:r>
    </w:p>
    <w:p w:rsidR="00F60FEC" w:rsidRDefault="00DC035A" w:rsidP="00581E83">
      <w:r>
        <w:t>* Supplemental Product f</w:t>
      </w:r>
      <w:r w:rsidR="00F60FEC" w:rsidRPr="00F60FEC">
        <w:t>rom Standard Process</w:t>
      </w:r>
    </w:p>
    <w:p w:rsidR="00EB1BFE" w:rsidRDefault="00597286" w:rsidP="00597286">
      <w:pPr>
        <w:jc w:val="center"/>
      </w:pPr>
      <w:r w:rsidRPr="00597286">
        <w:rPr>
          <w:noProof/>
        </w:rPr>
        <w:lastRenderedPageBreak/>
        <w:drawing>
          <wp:inline distT="0" distB="0" distL="0" distR="0" wp14:anchorId="5ED399BA" wp14:editId="76BD572C">
            <wp:extent cx="4060190" cy="6373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190" cy="6373495"/>
                    </a:xfrm>
                    <a:prstGeom prst="rect">
                      <a:avLst/>
                    </a:prstGeom>
                    <a:noFill/>
                    <a:ln>
                      <a:noFill/>
                    </a:ln>
                  </pic:spPr>
                </pic:pic>
              </a:graphicData>
            </a:graphic>
          </wp:inline>
        </w:drawing>
      </w:r>
    </w:p>
    <w:p w:rsidR="00E273C9" w:rsidRDefault="00E273C9" w:rsidP="00597286">
      <w:pPr>
        <w:ind w:firstLine="720"/>
      </w:pPr>
      <w:r>
        <w:t>Note</w:t>
      </w:r>
      <w:r w:rsidR="00B77286">
        <w:t>s</w:t>
      </w:r>
      <w:r>
        <w:t>: There are</w:t>
      </w:r>
      <w:r w:rsidR="00B77286">
        <w:t xml:space="preserve"> </w:t>
      </w:r>
      <w:r w:rsidR="006063D8">
        <w:t xml:space="preserve">other probiotics, </w:t>
      </w:r>
      <w:r>
        <w:t>SBOs</w:t>
      </w:r>
      <w:r w:rsidR="00B77286">
        <w:t xml:space="preserve"> (soil based organisms)</w:t>
      </w:r>
      <w:r w:rsidR="006063D8">
        <w:t xml:space="preserve"> and</w:t>
      </w:r>
      <w:r>
        <w:t xml:space="preserve"> </w:t>
      </w:r>
      <w:r w:rsidR="00515975">
        <w:t>M</w:t>
      </w:r>
      <w:r w:rsidR="006063D8">
        <w:t>BOs</w:t>
      </w:r>
      <w:r w:rsidR="00B77286">
        <w:t xml:space="preserve"> (marine based organisms)</w:t>
      </w:r>
      <w:r w:rsidR="006063D8">
        <w:t xml:space="preserve"> </w:t>
      </w:r>
      <w:r>
        <w:t xml:space="preserve">that are not </w:t>
      </w:r>
      <w:r w:rsidR="00B77286">
        <w:t>listed and are unknown. When the</w:t>
      </w:r>
      <w:r>
        <w:t>s</w:t>
      </w:r>
      <w:r w:rsidR="00B77286">
        <w:t>e are</w:t>
      </w:r>
      <w:r>
        <w:t xml:space="preserve"> </w:t>
      </w:r>
      <w:r w:rsidR="00F60FEC">
        <w:t>needed</w:t>
      </w:r>
      <w:r w:rsidR="00B77286">
        <w:t>, a practitioner</w:t>
      </w:r>
      <w:r>
        <w:t xml:space="preserve"> can</w:t>
      </w:r>
      <w:r w:rsidR="00B77286">
        <w:t xml:space="preserve"> test to see if the organism has a higher number than what is listed for the SBOs and MBOs. The practitioner can also </w:t>
      </w:r>
      <w:r>
        <w:t xml:space="preserve">simply </w:t>
      </w:r>
      <w:r w:rsidR="00DC035A">
        <w:t>acknowledge</w:t>
      </w:r>
      <w:r w:rsidR="00B77286">
        <w:t xml:space="preserve"> that is name is not recognized at this time and</w:t>
      </w:r>
      <w:r>
        <w:t xml:space="preserve"> s</w:t>
      </w:r>
      <w:r w:rsidR="00B77286">
        <w:t>till invite the organism to work with the client while thinking of the unnamed organism.  This can apply to all categories within the compound</w:t>
      </w:r>
      <w:r w:rsidR="006063D8">
        <w:t>.</w:t>
      </w:r>
    </w:p>
    <w:p w:rsidR="00625C5B" w:rsidRDefault="00633B63" w:rsidP="00581E83">
      <w:r w:rsidRPr="00633B63">
        <w:rPr>
          <w:noProof/>
        </w:rPr>
        <w:lastRenderedPageBreak/>
        <w:drawing>
          <wp:inline distT="0" distB="0" distL="0" distR="0" wp14:anchorId="58C634AF" wp14:editId="46E00799">
            <wp:extent cx="5934233" cy="630538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795" cy="6301731"/>
                    </a:xfrm>
                    <a:prstGeom prst="rect">
                      <a:avLst/>
                    </a:prstGeom>
                    <a:noFill/>
                    <a:ln>
                      <a:noFill/>
                    </a:ln>
                  </pic:spPr>
                </pic:pic>
              </a:graphicData>
            </a:graphic>
          </wp:inline>
        </w:drawing>
      </w:r>
    </w:p>
    <w:p w:rsidR="00625C5B" w:rsidRDefault="00625C5B" w:rsidP="00581E83"/>
    <w:p w:rsidR="00625C5B" w:rsidRDefault="00625C5B" w:rsidP="00581E83"/>
    <w:p w:rsidR="00633B63" w:rsidRDefault="00633B63" w:rsidP="00581E83"/>
    <w:p w:rsidR="00581E83" w:rsidRDefault="00581E83" w:rsidP="00581E83"/>
    <w:p w:rsidR="00DB3305" w:rsidRDefault="00DB3305" w:rsidP="00581E83"/>
    <w:p w:rsidR="00DB3305" w:rsidRDefault="00DB3305" w:rsidP="00581E83"/>
    <w:p w:rsidR="00DB3305" w:rsidRDefault="00DB3305" w:rsidP="00581E83"/>
    <w:p w:rsidR="00DB3305" w:rsidRDefault="00DB3305" w:rsidP="00581E83"/>
    <w:p w:rsidR="00D31583" w:rsidRDefault="00C5312D" w:rsidP="00633B63">
      <w:r w:rsidRPr="00C5312D">
        <w:rPr>
          <w:noProof/>
        </w:rPr>
        <w:drawing>
          <wp:inline distT="0" distB="0" distL="0" distR="0" wp14:anchorId="452C0D67" wp14:editId="460B0840">
            <wp:extent cx="5933296" cy="660753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279" cy="6604174"/>
                    </a:xfrm>
                    <a:prstGeom prst="rect">
                      <a:avLst/>
                    </a:prstGeom>
                    <a:noFill/>
                    <a:ln>
                      <a:noFill/>
                    </a:ln>
                  </pic:spPr>
                </pic:pic>
              </a:graphicData>
            </a:graphic>
          </wp:inline>
        </w:drawing>
      </w:r>
    </w:p>
    <w:p w:rsidR="00B32FD7" w:rsidRDefault="00B32FD7" w:rsidP="00581E83">
      <w:pPr>
        <w:jc w:val="center"/>
        <w:rPr>
          <w:sz w:val="24"/>
        </w:rPr>
      </w:pPr>
    </w:p>
    <w:p w:rsidR="00B32FD7" w:rsidRDefault="00B32FD7" w:rsidP="00581E83">
      <w:pPr>
        <w:jc w:val="center"/>
        <w:rPr>
          <w:sz w:val="24"/>
        </w:rPr>
      </w:pPr>
    </w:p>
    <w:p w:rsidR="00581E83" w:rsidRDefault="008C46FB" w:rsidP="008C46FB">
      <w:pPr>
        <w:tabs>
          <w:tab w:val="left" w:pos="7324"/>
        </w:tabs>
      </w:pPr>
      <w:r>
        <w:tab/>
      </w:r>
    </w:p>
    <w:p w:rsidR="00DB3305" w:rsidRDefault="00DB3305"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r w:rsidRPr="00AA6821">
        <w:rPr>
          <w:noProof/>
        </w:rPr>
        <w:drawing>
          <wp:anchor distT="0" distB="0" distL="114300" distR="114300" simplePos="0" relativeHeight="251662336" behindDoc="1" locked="0" layoutInCell="1" allowOverlap="1" wp14:anchorId="67BDF121" wp14:editId="7CD879DE">
            <wp:simplePos x="0" y="0"/>
            <wp:positionH relativeFrom="column">
              <wp:posOffset>-1295400</wp:posOffset>
            </wp:positionH>
            <wp:positionV relativeFrom="paragraph">
              <wp:posOffset>50165</wp:posOffset>
            </wp:positionV>
            <wp:extent cx="8249285" cy="5200650"/>
            <wp:effectExtent l="19368" t="18732" r="18732" b="18733"/>
            <wp:wrapSquare wrapText="bothSides"/>
            <wp:docPr id="1" name="Picture 1" descr="C:\Users\Melissa\Desktop\SPIRIT CODE\periodic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SPIRIT CODE\periodic table.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68" r="6281" b="1617"/>
                    <a:stretch/>
                  </pic:blipFill>
                  <pic:spPr bwMode="auto">
                    <a:xfrm rot="16200000">
                      <a:off x="0" y="0"/>
                      <a:ext cx="8249285" cy="5200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6FB" w:rsidRDefault="002A36FB" w:rsidP="00150D42">
      <w:pPr>
        <w:jc w:val="center"/>
      </w:pPr>
    </w:p>
    <w:p w:rsidR="002A36FB" w:rsidRDefault="002A36FB" w:rsidP="00150D42">
      <w:pPr>
        <w:jc w:val="center"/>
      </w:pPr>
    </w:p>
    <w:p w:rsidR="002A36FB" w:rsidRDefault="002A36FB" w:rsidP="00150D42">
      <w:pPr>
        <w:jc w:val="center"/>
      </w:pPr>
    </w:p>
    <w:p w:rsidR="002A36FB" w:rsidRDefault="002A36FB"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DB3305" w:rsidRDefault="00DB3305" w:rsidP="00150D42">
      <w:pPr>
        <w:jc w:val="center"/>
      </w:pPr>
    </w:p>
    <w:p w:rsidR="000F49AE" w:rsidRPr="008A55C6" w:rsidRDefault="000F49AE" w:rsidP="00150D42">
      <w:pPr>
        <w:jc w:val="center"/>
      </w:pPr>
    </w:p>
    <w:p w:rsidR="00BC3327" w:rsidRDefault="00BC3327" w:rsidP="00DB3305">
      <w:pPr>
        <w:pStyle w:val="ListParagraph"/>
        <w:ind w:left="0"/>
        <w:sectPr w:rsidR="00BC3327" w:rsidSect="002E4D22">
          <w:pgSz w:w="12240" w:h="15840"/>
          <w:pgMar w:top="1152" w:right="1440" w:bottom="1152" w:left="1440" w:header="720" w:footer="720" w:gutter="0"/>
          <w:pgNumType w:start="1"/>
          <w:cols w:space="720"/>
          <w:docGrid w:linePitch="360"/>
        </w:sectPr>
      </w:pPr>
    </w:p>
    <w:p w:rsidR="00DB3305" w:rsidRDefault="00DB3305" w:rsidP="00DB3305">
      <w:pPr>
        <w:pStyle w:val="ListParagraph"/>
        <w:ind w:left="0"/>
      </w:pPr>
      <w:r w:rsidRPr="00DB3305">
        <w:rPr>
          <w:noProof/>
        </w:rPr>
        <w:lastRenderedPageBreak/>
        <w:drawing>
          <wp:inline distT="0" distB="0" distL="0" distR="0" wp14:anchorId="4A480559" wp14:editId="48020538">
            <wp:extent cx="5820410" cy="24409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0410" cy="2440940"/>
                    </a:xfrm>
                    <a:prstGeom prst="rect">
                      <a:avLst/>
                    </a:prstGeom>
                    <a:noFill/>
                    <a:ln>
                      <a:noFill/>
                    </a:ln>
                  </pic:spPr>
                </pic:pic>
              </a:graphicData>
            </a:graphic>
          </wp:inline>
        </w:drawing>
      </w:r>
    </w:p>
    <w:p w:rsidR="00DB3305" w:rsidRDefault="00DB3305" w:rsidP="00DB3305">
      <w:pPr>
        <w:pStyle w:val="ListParagraph"/>
        <w:ind w:left="0"/>
      </w:pPr>
    </w:p>
    <w:p w:rsidR="000F49AE" w:rsidRPr="00DB3305" w:rsidRDefault="00DB3305" w:rsidP="00DB3305">
      <w:pPr>
        <w:pStyle w:val="ListParagraph"/>
        <w:ind w:left="0"/>
        <w:rPr>
          <w:b/>
        </w:rPr>
      </w:pPr>
      <w:r w:rsidRPr="00DB3305">
        <w:rPr>
          <w:b/>
        </w:rPr>
        <w:t xml:space="preserve">Note: </w:t>
      </w:r>
      <w:r w:rsidR="008A55C6" w:rsidRPr="00DB3305">
        <w:rPr>
          <w:b/>
        </w:rPr>
        <w:t>wave</w:t>
      </w:r>
      <w:r w:rsidR="00A71006" w:rsidRPr="00DB3305">
        <w:rPr>
          <w:b/>
        </w:rPr>
        <w:t>s</w:t>
      </w:r>
      <w:r w:rsidR="008A55C6" w:rsidRPr="00DB3305">
        <w:rPr>
          <w:b/>
        </w:rPr>
        <w:t xml:space="preserve"> from the sun</w:t>
      </w:r>
      <w:r w:rsidR="00481872" w:rsidRPr="00DB3305">
        <w:rPr>
          <w:b/>
        </w:rPr>
        <w:t>/stars and moon</w:t>
      </w:r>
      <w:r w:rsidR="000F49AE" w:rsidRPr="00DB3305">
        <w:rPr>
          <w:b/>
          <w:color w:val="000000"/>
        </w:rPr>
        <w:t xml:space="preserve">: </w:t>
      </w:r>
      <w:r w:rsidR="000F49AE" w:rsidRPr="00DB3305">
        <w:rPr>
          <w:b/>
          <w:color w:val="000000"/>
          <w:u w:val="single"/>
        </w:rPr>
        <w:t>use o</w:t>
      </w:r>
      <w:r w:rsidR="00236DD0" w:rsidRPr="00DB3305">
        <w:rPr>
          <w:b/>
          <w:color w:val="000000"/>
          <w:u w:val="single"/>
        </w:rPr>
        <w:t>nly a small fraction or portion</w:t>
      </w:r>
    </w:p>
    <w:p w:rsidR="00DD3EF9" w:rsidRDefault="00DD3EF9" w:rsidP="00DD3EF9">
      <w:pPr>
        <w:jc w:val="center"/>
        <w:rPr>
          <w:sz w:val="28"/>
        </w:rPr>
      </w:pPr>
    </w:p>
    <w:p w:rsidR="00DD3EF9" w:rsidRPr="00DD3EF9" w:rsidRDefault="00DD3EF9" w:rsidP="00DD3EF9">
      <w:pPr>
        <w:jc w:val="center"/>
        <w:rPr>
          <w:sz w:val="28"/>
        </w:rPr>
      </w:pPr>
      <w:r w:rsidRPr="00DD3EF9">
        <w:rPr>
          <w:sz w:val="28"/>
        </w:rPr>
        <w:t>Visual chart for light energy waves</w:t>
      </w:r>
      <w:r>
        <w:rPr>
          <w:sz w:val="28"/>
        </w:rPr>
        <w:t>:</w:t>
      </w:r>
    </w:p>
    <w:p w:rsidR="00DD3EF9" w:rsidRDefault="00DD3EF9" w:rsidP="00DD3EF9">
      <w:pPr>
        <w:jc w:val="center"/>
        <w:rPr>
          <w:sz w:val="28"/>
        </w:rPr>
      </w:pPr>
      <w:r w:rsidRPr="00DD3EF9">
        <w:rPr>
          <w:noProof/>
          <w:sz w:val="28"/>
        </w:rPr>
        <w:drawing>
          <wp:anchor distT="0" distB="0" distL="114300" distR="114300" simplePos="0" relativeHeight="251664384" behindDoc="0" locked="0" layoutInCell="1" allowOverlap="1" wp14:anchorId="108EFFAD" wp14:editId="58F34A84">
            <wp:simplePos x="0" y="0"/>
            <wp:positionH relativeFrom="column">
              <wp:posOffset>419100</wp:posOffset>
            </wp:positionH>
            <wp:positionV relativeFrom="paragraph">
              <wp:posOffset>24765</wp:posOffset>
            </wp:positionV>
            <wp:extent cx="5116830" cy="2727960"/>
            <wp:effectExtent l="19050" t="19050" r="26670"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ble-spectru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6830" cy="2727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D3EF9" w:rsidRDefault="00DD3EF9" w:rsidP="00A71006"/>
    <w:p w:rsidR="00DD3EF9" w:rsidRDefault="00DD3EF9" w:rsidP="00A71006"/>
    <w:p w:rsidR="00DD3EF9" w:rsidRDefault="00DD3EF9" w:rsidP="00A71006"/>
    <w:p w:rsidR="00DD3EF9" w:rsidRDefault="00DD3EF9" w:rsidP="00A71006"/>
    <w:p w:rsidR="00DD3EF9" w:rsidRDefault="00DD3EF9" w:rsidP="00A71006"/>
    <w:p w:rsidR="0005545C" w:rsidRDefault="0005545C" w:rsidP="00A71006"/>
    <w:p w:rsidR="0005545C" w:rsidRDefault="0005545C" w:rsidP="00A71006"/>
    <w:p w:rsidR="0005545C" w:rsidRDefault="0005545C" w:rsidP="00A71006"/>
    <w:p w:rsidR="0005545C" w:rsidRDefault="0005545C" w:rsidP="00A71006"/>
    <w:p w:rsidR="0005545C" w:rsidRDefault="0005545C" w:rsidP="00A71006"/>
    <w:p w:rsidR="0005545C" w:rsidRDefault="0005545C" w:rsidP="00A71006"/>
    <w:p w:rsidR="0005545C" w:rsidRDefault="0005545C" w:rsidP="00A71006"/>
    <w:p w:rsidR="002E4D22" w:rsidRDefault="00DB3305" w:rsidP="002E4D22">
      <w:pPr>
        <w:jc w:val="center"/>
        <w:rPr>
          <w:sz w:val="28"/>
        </w:rPr>
      </w:pPr>
      <w:r w:rsidRPr="00DB3305">
        <w:rPr>
          <w:noProof/>
        </w:rPr>
        <w:lastRenderedPageBreak/>
        <w:drawing>
          <wp:anchor distT="0" distB="0" distL="114300" distR="114300" simplePos="0" relativeHeight="251665408" behindDoc="0" locked="0" layoutInCell="1" allowOverlap="1" wp14:anchorId="087E8C6A" wp14:editId="79DD658B">
            <wp:simplePos x="0" y="0"/>
            <wp:positionH relativeFrom="column">
              <wp:posOffset>57150</wp:posOffset>
            </wp:positionH>
            <wp:positionV relativeFrom="paragraph">
              <wp:posOffset>-5080</wp:posOffset>
            </wp:positionV>
            <wp:extent cx="5820410" cy="7874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41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872" w:rsidRDefault="00481872" w:rsidP="002E4D22">
      <w:pPr>
        <w:jc w:val="center"/>
        <w:rPr>
          <w:sz w:val="28"/>
        </w:rPr>
      </w:pPr>
    </w:p>
    <w:p w:rsidR="00D51AB8" w:rsidRDefault="00DD3EF9" w:rsidP="002E4D22">
      <w:pPr>
        <w:jc w:val="center"/>
        <w:rPr>
          <w:sz w:val="28"/>
        </w:rPr>
      </w:pPr>
      <w:r w:rsidRPr="00DD3EF9">
        <w:rPr>
          <w:sz w:val="28"/>
        </w:rPr>
        <w:t xml:space="preserve">Visual chart for </w:t>
      </w:r>
      <w:r>
        <w:rPr>
          <w:sz w:val="28"/>
        </w:rPr>
        <w:t>sound</w:t>
      </w:r>
      <w:r w:rsidRPr="00DD3EF9">
        <w:rPr>
          <w:sz w:val="28"/>
        </w:rPr>
        <w:t xml:space="preserve"> energy waves</w:t>
      </w:r>
      <w:r>
        <w:rPr>
          <w:sz w:val="28"/>
        </w:rPr>
        <w:t>:</w:t>
      </w:r>
    </w:p>
    <w:p w:rsidR="00EA10D0" w:rsidRDefault="00EA10D0" w:rsidP="002E4D22">
      <w:pPr>
        <w:jc w:val="center"/>
      </w:pPr>
      <w:r>
        <w:rPr>
          <w:noProof/>
        </w:rPr>
        <w:drawing>
          <wp:inline distT="0" distB="0" distL="0" distR="0" wp14:anchorId="3D8D77B0" wp14:editId="77356DE1">
            <wp:extent cx="5281683" cy="1251792"/>
            <wp:effectExtent l="19050" t="19050" r="146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 types.png"/>
                    <pic:cNvPicPr/>
                  </pic:nvPicPr>
                  <pic:blipFill>
                    <a:blip r:embed="rId27">
                      <a:extLst>
                        <a:ext uri="{28A0092B-C50C-407E-A947-70E740481C1C}">
                          <a14:useLocalDpi xmlns:a14="http://schemas.microsoft.com/office/drawing/2010/main" val="0"/>
                        </a:ext>
                      </a:extLst>
                    </a:blip>
                    <a:stretch>
                      <a:fillRect/>
                    </a:stretch>
                  </pic:blipFill>
                  <pic:spPr>
                    <a:xfrm>
                      <a:off x="0" y="0"/>
                      <a:ext cx="5281683" cy="1251792"/>
                    </a:xfrm>
                    <a:prstGeom prst="rect">
                      <a:avLst/>
                    </a:prstGeom>
                    <a:ln>
                      <a:solidFill>
                        <a:schemeClr val="tx1"/>
                      </a:solidFill>
                    </a:ln>
                  </pic:spPr>
                </pic:pic>
              </a:graphicData>
            </a:graphic>
          </wp:inline>
        </w:drawing>
      </w:r>
    </w:p>
    <w:p w:rsidR="0092110C" w:rsidRDefault="0092110C"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581E83">
      <w:pPr>
        <w:pStyle w:val="ListParagraph"/>
      </w:pPr>
    </w:p>
    <w:p w:rsidR="00EA10D0" w:rsidRDefault="00EA10D0" w:rsidP="00EA10D0">
      <w:pPr>
        <w:pStyle w:val="ListParagraph"/>
        <w:ind w:left="0"/>
        <w:jc w:val="center"/>
      </w:pPr>
      <w:r w:rsidRPr="00EA10D0">
        <w:rPr>
          <w:noProof/>
        </w:rPr>
        <w:lastRenderedPageBreak/>
        <w:drawing>
          <wp:inline distT="0" distB="0" distL="0" distR="0" wp14:anchorId="57C553DD" wp14:editId="482F1A54">
            <wp:extent cx="5943600" cy="65777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577757"/>
                    </a:xfrm>
                    <a:prstGeom prst="rect">
                      <a:avLst/>
                    </a:prstGeom>
                    <a:noFill/>
                    <a:ln>
                      <a:noFill/>
                    </a:ln>
                  </pic:spPr>
                </pic:pic>
              </a:graphicData>
            </a:graphic>
          </wp:inline>
        </w:drawing>
      </w:r>
    </w:p>
    <w:p w:rsidR="00EA10D0" w:rsidRDefault="00EA10D0" w:rsidP="006C313F">
      <w:pPr>
        <w:jc w:val="center"/>
        <w:rPr>
          <w:sz w:val="32"/>
          <w:szCs w:val="32"/>
        </w:rPr>
      </w:pPr>
    </w:p>
    <w:p w:rsidR="00EA10D0" w:rsidRDefault="00EA10D0" w:rsidP="006C313F">
      <w:pPr>
        <w:jc w:val="center"/>
        <w:rPr>
          <w:sz w:val="32"/>
          <w:szCs w:val="32"/>
        </w:rPr>
      </w:pPr>
      <w:r w:rsidRPr="00EA10D0">
        <w:rPr>
          <w:noProof/>
        </w:rPr>
        <w:lastRenderedPageBreak/>
        <w:drawing>
          <wp:inline distT="0" distB="0" distL="0" distR="0" wp14:anchorId="5211E893" wp14:editId="14142400">
            <wp:extent cx="5857336" cy="832398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245" cy="8325273"/>
                    </a:xfrm>
                    <a:prstGeom prst="rect">
                      <a:avLst/>
                    </a:prstGeom>
                    <a:noFill/>
                    <a:ln>
                      <a:noFill/>
                    </a:ln>
                  </pic:spPr>
                </pic:pic>
              </a:graphicData>
            </a:graphic>
          </wp:inline>
        </w:drawing>
      </w:r>
    </w:p>
    <w:p w:rsidR="007A38E3" w:rsidRDefault="007A38E3" w:rsidP="006C313F">
      <w:pPr>
        <w:jc w:val="center"/>
        <w:rPr>
          <w:sz w:val="44"/>
          <w:szCs w:val="44"/>
        </w:rPr>
      </w:pPr>
      <w:r>
        <w:rPr>
          <w:sz w:val="44"/>
          <w:szCs w:val="44"/>
        </w:rPr>
        <w:lastRenderedPageBreak/>
        <w:t>Section Six:</w:t>
      </w:r>
    </w:p>
    <w:p w:rsidR="007A38E3" w:rsidRDefault="000420F2" w:rsidP="006C313F">
      <w:pPr>
        <w:jc w:val="center"/>
        <w:rPr>
          <w:sz w:val="44"/>
          <w:szCs w:val="44"/>
        </w:rPr>
      </w:pPr>
      <w:r>
        <w:rPr>
          <w:sz w:val="44"/>
          <w:szCs w:val="44"/>
        </w:rPr>
        <w:t>Five Elements</w:t>
      </w:r>
    </w:p>
    <w:p w:rsidR="007A38E3" w:rsidRDefault="007A38E3" w:rsidP="006C313F">
      <w:pPr>
        <w:jc w:val="center"/>
        <w:rPr>
          <w:sz w:val="44"/>
          <w:szCs w:val="44"/>
        </w:rPr>
      </w:pPr>
    </w:p>
    <w:p w:rsidR="003959BB" w:rsidRDefault="007A38E3" w:rsidP="007A38E3">
      <w:pPr>
        <w:ind w:firstLine="720"/>
      </w:pPr>
      <w:r>
        <w:t>For those who become familiar with the practice</w:t>
      </w:r>
      <w:r w:rsidR="00075DE3">
        <w:t xml:space="preserve"> of</w:t>
      </w:r>
      <w:r>
        <w:t xml:space="preserve"> using </w:t>
      </w:r>
      <w:r w:rsidR="00075DE3">
        <w:t>energy</w:t>
      </w:r>
      <w:r>
        <w:t xml:space="preserve"> compounds,</w:t>
      </w:r>
      <w:r w:rsidR="003959BB">
        <w:t xml:space="preserve"> there</w:t>
      </w:r>
      <w:r w:rsidR="00075DE3">
        <w:t xml:space="preserve"> are</w:t>
      </w:r>
      <w:r w:rsidR="003959BB">
        <w:t xml:space="preserve"> two additional </w:t>
      </w:r>
      <w:r w:rsidR="0023161C">
        <w:t>actions</w:t>
      </w:r>
      <w:r w:rsidR="003959BB">
        <w:t xml:space="preserve"> that can be taken.  There are five elements (not the type that are on the periodic table) that can assist in the healing process. </w:t>
      </w:r>
      <w:r w:rsidR="0023161C">
        <w:t xml:space="preserve"> The information regarding the five elements is intentionally left vague.  These are very powerful combinations and we encourage practitioners to seek heavenly guidance when using these energies.  </w:t>
      </w:r>
    </w:p>
    <w:p w:rsidR="0023161C" w:rsidRDefault="0023161C" w:rsidP="00F72A3E"/>
    <w:p w:rsidR="0023161C" w:rsidRDefault="0023161C" w:rsidP="00F72A3E">
      <w:r>
        <w:t>First, the five elements can be inv</w:t>
      </w:r>
      <w:r w:rsidR="00682BCD">
        <w:t xml:space="preserve">ited into the body to assist into a person for healing for a universal healing of the soul.  </w:t>
      </w:r>
    </w:p>
    <w:p w:rsidR="00F72A3E" w:rsidRDefault="0023161C" w:rsidP="00F72A3E">
      <w:r>
        <w:t>Five e</w:t>
      </w:r>
      <w:r w:rsidR="00F72A3E">
        <w:t>lements</w:t>
      </w:r>
      <w:r w:rsidR="00BA3234">
        <w:t xml:space="preserve"> in their proper order</w:t>
      </w:r>
      <w:r w:rsidR="00F72A3E">
        <w:t>:</w:t>
      </w:r>
    </w:p>
    <w:p w:rsidR="00F72A3E" w:rsidRDefault="00F72A3E" w:rsidP="00F72A3E">
      <w:pPr>
        <w:pStyle w:val="ListParagraph"/>
        <w:numPr>
          <w:ilvl w:val="0"/>
          <w:numId w:val="17"/>
        </w:numPr>
      </w:pPr>
      <w:r>
        <w:t xml:space="preserve">Love </w:t>
      </w:r>
    </w:p>
    <w:p w:rsidR="00F72A3E" w:rsidRDefault="00F72A3E" w:rsidP="00F72A3E">
      <w:pPr>
        <w:pStyle w:val="ListParagraph"/>
        <w:numPr>
          <w:ilvl w:val="0"/>
          <w:numId w:val="17"/>
        </w:numPr>
      </w:pPr>
      <w:r>
        <w:t xml:space="preserve">Best earth element – 7 chakra elements </w:t>
      </w:r>
    </w:p>
    <w:p w:rsidR="00F72A3E" w:rsidRDefault="00F72A3E" w:rsidP="00F72A3E">
      <w:pPr>
        <w:pStyle w:val="ListParagraph"/>
        <w:numPr>
          <w:ilvl w:val="0"/>
          <w:numId w:val="17"/>
        </w:numPr>
      </w:pPr>
      <w:r>
        <w:t>Best fire element – sun</w:t>
      </w:r>
    </w:p>
    <w:p w:rsidR="00F72A3E" w:rsidRDefault="00F72A3E" w:rsidP="00F72A3E">
      <w:pPr>
        <w:pStyle w:val="ListParagraph"/>
        <w:numPr>
          <w:ilvl w:val="0"/>
          <w:numId w:val="17"/>
        </w:numPr>
      </w:pPr>
      <w:r>
        <w:t xml:space="preserve">Best water element – Ionized water </w:t>
      </w:r>
    </w:p>
    <w:p w:rsidR="00F72A3E" w:rsidRDefault="00F72A3E" w:rsidP="00F72A3E">
      <w:pPr>
        <w:pStyle w:val="ListParagraph"/>
        <w:numPr>
          <w:ilvl w:val="0"/>
          <w:numId w:val="17"/>
        </w:numPr>
      </w:pPr>
      <w:r>
        <w:t>Best wind element – atmosphere (oxidation molecule is the best clean air molecule) Hydrogen</w:t>
      </w:r>
      <w:r w:rsidR="001250EC">
        <w:t xml:space="preserve"> +</w:t>
      </w:r>
      <w:r>
        <w:t xml:space="preserve"> Nitrogen</w:t>
      </w:r>
      <w:r w:rsidR="001250EC">
        <w:t xml:space="preserve"> +</w:t>
      </w:r>
      <w:r>
        <w:t xml:space="preserve"> Oxygen</w:t>
      </w:r>
      <w:r w:rsidR="001250EC">
        <w:t xml:space="preserve"> + Oxygen = </w:t>
      </w:r>
      <w:r w:rsidR="001250EC" w:rsidRPr="001250EC">
        <w:rPr>
          <w:b/>
        </w:rPr>
        <w:t>Merge</w:t>
      </w:r>
      <w:r>
        <w:t xml:space="preserve"> and then </w:t>
      </w:r>
      <w:r w:rsidR="001250EC">
        <w:t xml:space="preserve">add </w:t>
      </w:r>
      <w:r>
        <w:t>Helium =  H N O</w:t>
      </w:r>
      <w:r w:rsidRPr="001250EC">
        <w:rPr>
          <w:sz w:val="20"/>
        </w:rPr>
        <w:t>2</w:t>
      </w:r>
      <w:r>
        <w:t xml:space="preserve"> He</w:t>
      </w:r>
    </w:p>
    <w:p w:rsidR="00F72A3E" w:rsidRPr="009176B8" w:rsidRDefault="00F72A3E" w:rsidP="00F72A3E">
      <w:pPr>
        <w:ind w:firstLine="720"/>
        <w:rPr>
          <w:b/>
        </w:rPr>
      </w:pPr>
      <w:r w:rsidRPr="009176B8">
        <w:rPr>
          <w:b/>
        </w:rPr>
        <w:t xml:space="preserve">Synergistically combine </w:t>
      </w:r>
      <w:r>
        <w:rPr>
          <w:b/>
        </w:rPr>
        <w:t>the above elements</w:t>
      </w:r>
    </w:p>
    <w:p w:rsidR="00F72A3E" w:rsidRDefault="00682BCD" w:rsidP="00F72A3E">
      <w:pPr>
        <w:pBdr>
          <w:bottom w:val="single" w:sz="6" w:space="1" w:color="auto"/>
        </w:pBdr>
        <w:ind w:firstLine="720"/>
      </w:pPr>
      <w:r>
        <w:t>Test</w:t>
      </w:r>
      <w:r w:rsidR="00F72A3E">
        <w:t xml:space="preserve"> to see where these </w:t>
      </w:r>
      <w:r>
        <w:t xml:space="preserve">elements need to be invited in, </w:t>
      </w:r>
      <w:r w:rsidR="00F72A3E">
        <w:t>such as the meridian / heart chakra / hypothalamus gland / skin</w:t>
      </w:r>
      <w:r>
        <w:t>.</w:t>
      </w:r>
    </w:p>
    <w:p w:rsidR="00682BCD" w:rsidRDefault="00682BCD" w:rsidP="00F72A3E">
      <w:pPr>
        <w:pBdr>
          <w:bottom w:val="single" w:sz="6" w:space="1" w:color="auto"/>
        </w:pBdr>
        <w:ind w:firstLine="720"/>
      </w:pPr>
    </w:p>
    <w:p w:rsidR="00682BCD" w:rsidRDefault="00682BCD" w:rsidP="00682BCD">
      <w:pPr>
        <w:rPr>
          <w:b/>
        </w:rPr>
      </w:pPr>
    </w:p>
    <w:p w:rsidR="00682BCD" w:rsidRDefault="00682BCD" w:rsidP="00682BCD">
      <w:pPr>
        <w:ind w:firstLine="720"/>
      </w:pPr>
      <w:r>
        <w:t xml:space="preserve">Second, proper functioning allows the body to heal on its own, </w:t>
      </w:r>
      <w:r w:rsidR="007F304E">
        <w:t>a practitioner’s</w:t>
      </w:r>
      <w:r>
        <w:t xml:space="preserve"> assistance speeds this process by removing the components blocking healing from occurring.   </w:t>
      </w:r>
      <w:r w:rsidRPr="00AF7000">
        <w:rPr>
          <w:b/>
        </w:rPr>
        <w:t>Extreme cases require manipulation of periodic elements and some elements must be contained for maximum benefits</w:t>
      </w:r>
      <w:r>
        <w:t xml:space="preserve">.   </w:t>
      </w:r>
      <w:r w:rsidRPr="00AF7000">
        <w:rPr>
          <w:b/>
        </w:rPr>
        <w:t xml:space="preserve">Containing requires blocking the morphing process with the basic </w:t>
      </w:r>
      <w:r>
        <w:rPr>
          <w:b/>
        </w:rPr>
        <w:t>four</w:t>
      </w:r>
      <w:r w:rsidRPr="00AF7000">
        <w:rPr>
          <w:b/>
        </w:rPr>
        <w:t xml:space="preserve"> elements</w:t>
      </w:r>
      <w:r>
        <w:t xml:space="preserve">.  </w:t>
      </w:r>
    </w:p>
    <w:p w:rsidR="003959BB" w:rsidRDefault="00F72A3E" w:rsidP="00F72A3E">
      <w:pPr>
        <w:ind w:firstLine="720"/>
      </w:pPr>
      <w:r w:rsidRPr="00F72A3E">
        <w:rPr>
          <w:b/>
        </w:rPr>
        <w:t>Properties are inherently transformational</w:t>
      </w:r>
      <w:r>
        <w:t xml:space="preserve">.  Relinquish the energy’s ability to transform </w:t>
      </w:r>
      <w:proofErr w:type="gramStart"/>
      <w:r>
        <w:t>itself</w:t>
      </w:r>
      <w:proofErr w:type="gramEnd"/>
      <w:r>
        <w:t xml:space="preserve"> - for the purpose of solidifying the element when emulsion occurs.  </w:t>
      </w:r>
      <w:r w:rsidRPr="00F72A3E">
        <w:rPr>
          <w:b/>
        </w:rPr>
        <w:t xml:space="preserve">Relinquish by commanding the element </w:t>
      </w:r>
      <w:r w:rsidR="00682BCD">
        <w:t xml:space="preserve">(periodic) </w:t>
      </w:r>
      <w:r w:rsidRPr="00F72A3E">
        <w:rPr>
          <w:b/>
        </w:rPr>
        <w:t>to backtrack its natural reaction</w:t>
      </w:r>
      <w:r>
        <w:t xml:space="preserve"> and control the reaction with the natural element of wind, fire, water or earth.</w:t>
      </w:r>
    </w:p>
    <w:p w:rsidR="007F304E" w:rsidRDefault="007F304E" w:rsidP="00BA3234">
      <w:pPr>
        <w:ind w:firstLine="720"/>
      </w:pPr>
      <w:r>
        <w:t xml:space="preserve">Two groups of energy will be needed.  The first group will be comprised of energies in Group A and the elements on the periodic table. The second group will be the five elements. </w:t>
      </w:r>
    </w:p>
    <w:p w:rsidR="00BA3234" w:rsidRDefault="00BA3234" w:rsidP="00BA3234">
      <w:pPr>
        <w:ind w:firstLine="720"/>
      </w:pPr>
      <w:r>
        <w:t>Emulsify or combine</w:t>
      </w:r>
      <w:r w:rsidR="007F304E">
        <w:t xml:space="preserve"> the elements (periodic) and other energies</w:t>
      </w:r>
      <w:r>
        <w:t>, depending upon the situation.</w:t>
      </w:r>
      <w:r w:rsidR="007F304E">
        <w:t xml:space="preserve">  The following phrases can be used</w:t>
      </w:r>
      <w:r w:rsidR="004B36F5">
        <w:t xml:space="preserve"> to </w:t>
      </w:r>
      <w:proofErr w:type="gramStart"/>
      <w:r w:rsidR="004B36F5">
        <w:t>backtrack</w:t>
      </w:r>
      <w:proofErr w:type="gramEnd"/>
      <w:r w:rsidR="004B36F5">
        <w:t xml:space="preserve"> the first group. </w:t>
      </w:r>
    </w:p>
    <w:p w:rsidR="00BA3234" w:rsidRDefault="00BA3234" w:rsidP="00BA3234">
      <w:pPr>
        <w:pStyle w:val="ListParagraph"/>
        <w:numPr>
          <w:ilvl w:val="0"/>
          <w:numId w:val="18"/>
        </w:numPr>
      </w:pPr>
      <w:r>
        <w:lastRenderedPageBreak/>
        <w:t xml:space="preserve">“I backtrack this group of energy’s ability to naturally transform with love, earth, wind, fire and water” </w:t>
      </w:r>
    </w:p>
    <w:p w:rsidR="00BA3234" w:rsidRDefault="00BA3234" w:rsidP="00BA3234">
      <w:pPr>
        <w:pStyle w:val="ListParagraph"/>
      </w:pPr>
      <w:r>
        <w:t>Or</w:t>
      </w:r>
    </w:p>
    <w:p w:rsidR="00BA3234" w:rsidRDefault="00BA3234" w:rsidP="00BA3234">
      <w:pPr>
        <w:pStyle w:val="ListParagraph"/>
        <w:numPr>
          <w:ilvl w:val="0"/>
          <w:numId w:val="18"/>
        </w:numPr>
      </w:pPr>
      <w:r>
        <w:t xml:space="preserve">“With the use of the elements of love, earth, wind, fire and water, I </w:t>
      </w:r>
      <w:proofErr w:type="gramStart"/>
      <w:r>
        <w:t>backtrack</w:t>
      </w:r>
      <w:proofErr w:type="gramEnd"/>
      <w:r>
        <w:t xml:space="preserve"> the first group of energy’s ability to naturally transform.” </w:t>
      </w:r>
    </w:p>
    <w:p w:rsidR="00BA3234" w:rsidRDefault="00BA3234" w:rsidP="00F72A3E">
      <w:pPr>
        <w:ind w:firstLine="720"/>
      </w:pPr>
    </w:p>
    <w:p w:rsidR="003959BB" w:rsidRDefault="003959BB" w:rsidP="007A38E3">
      <w:pPr>
        <w:ind w:firstLine="720"/>
      </w:pPr>
    </w:p>
    <w:p w:rsidR="003959BB" w:rsidRDefault="003959BB" w:rsidP="007A38E3">
      <w:pPr>
        <w:ind w:firstLine="720"/>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C05A66" w:rsidRDefault="00C05A66" w:rsidP="006C313F">
      <w:pPr>
        <w:jc w:val="center"/>
        <w:rPr>
          <w:sz w:val="44"/>
          <w:szCs w:val="44"/>
        </w:rPr>
      </w:pPr>
    </w:p>
    <w:p w:rsidR="00050B26" w:rsidRPr="00B05F90" w:rsidRDefault="007A38E3" w:rsidP="006C313F">
      <w:pPr>
        <w:jc w:val="center"/>
        <w:rPr>
          <w:sz w:val="44"/>
          <w:szCs w:val="44"/>
        </w:rPr>
      </w:pPr>
      <w:r>
        <w:rPr>
          <w:sz w:val="44"/>
          <w:szCs w:val="44"/>
        </w:rPr>
        <w:lastRenderedPageBreak/>
        <w:t>Section Seven</w:t>
      </w:r>
      <w:r w:rsidR="006C313F" w:rsidRPr="00B05F90">
        <w:rPr>
          <w:sz w:val="44"/>
          <w:szCs w:val="44"/>
        </w:rPr>
        <w:t>:</w:t>
      </w:r>
    </w:p>
    <w:p w:rsidR="006C313F" w:rsidRPr="00B05F90" w:rsidRDefault="006C313F" w:rsidP="006C313F">
      <w:pPr>
        <w:jc w:val="center"/>
        <w:rPr>
          <w:sz w:val="44"/>
          <w:szCs w:val="44"/>
        </w:rPr>
      </w:pPr>
      <w:r w:rsidRPr="00B05F90">
        <w:rPr>
          <w:sz w:val="44"/>
          <w:szCs w:val="44"/>
        </w:rPr>
        <w:t>Additional Charts</w:t>
      </w:r>
    </w:p>
    <w:p w:rsidR="00CE6A53" w:rsidRDefault="00CE6A53" w:rsidP="00CE6A53">
      <w:pPr>
        <w:jc w:val="center"/>
        <w:rPr>
          <w:sz w:val="28"/>
          <w:szCs w:val="28"/>
        </w:rPr>
      </w:pPr>
    </w:p>
    <w:p w:rsidR="00CE6A53" w:rsidRDefault="00CE6A53" w:rsidP="00CE6A53">
      <w:pPr>
        <w:jc w:val="center"/>
        <w:rPr>
          <w:sz w:val="28"/>
          <w:szCs w:val="28"/>
        </w:rPr>
      </w:pPr>
    </w:p>
    <w:p w:rsidR="00D700B5" w:rsidRDefault="00CE6A53" w:rsidP="00CE6A53">
      <w:pPr>
        <w:jc w:val="center"/>
      </w:pPr>
      <w:r w:rsidRPr="006C313F">
        <w:rPr>
          <w:sz w:val="28"/>
          <w:szCs w:val="28"/>
        </w:rPr>
        <w:t>Ch</w:t>
      </w:r>
      <w:r>
        <w:rPr>
          <w:sz w:val="28"/>
          <w:szCs w:val="28"/>
        </w:rPr>
        <w:t>a</w:t>
      </w:r>
      <w:r w:rsidRPr="006C313F">
        <w:rPr>
          <w:sz w:val="28"/>
          <w:szCs w:val="28"/>
        </w:rPr>
        <w:t>k</w:t>
      </w:r>
      <w:r>
        <w:rPr>
          <w:sz w:val="28"/>
          <w:szCs w:val="28"/>
        </w:rPr>
        <w:t>r</w:t>
      </w:r>
      <w:r w:rsidRPr="006C313F">
        <w:rPr>
          <w:sz w:val="28"/>
          <w:szCs w:val="28"/>
        </w:rPr>
        <w:t>as</w:t>
      </w:r>
      <w:r>
        <w:rPr>
          <w:sz w:val="28"/>
          <w:szCs w:val="28"/>
        </w:rPr>
        <w:t xml:space="preserve"> and Energy Fields:</w:t>
      </w:r>
    </w:p>
    <w:p w:rsidR="00D700B5" w:rsidRPr="006C313F" w:rsidRDefault="006C313F" w:rsidP="00CE6A53">
      <w:pPr>
        <w:jc w:val="center"/>
        <w:rPr>
          <w:sz w:val="28"/>
          <w:szCs w:val="28"/>
        </w:rPr>
      </w:pPr>
      <w:r w:rsidRPr="006C313F">
        <w:rPr>
          <w:noProof/>
          <w:sz w:val="28"/>
          <w:szCs w:val="28"/>
          <w:bdr w:val="single" w:sz="4" w:space="0" w:color="auto"/>
        </w:rPr>
        <w:drawing>
          <wp:inline distT="0" distB="0" distL="0" distR="0" wp14:anchorId="63B5CA3F" wp14:editId="501CC035">
            <wp:extent cx="4813300" cy="5034280"/>
            <wp:effectExtent l="19050" t="19050" r="25400" b="13970"/>
            <wp:docPr id="4" name="Picture 4" descr="http://www.positivelight.org.uk/images/7-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itivelight.org.uk/images/7-LEVEL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3300" cy="5034280"/>
                    </a:xfrm>
                    <a:prstGeom prst="rect">
                      <a:avLst/>
                    </a:prstGeom>
                    <a:noFill/>
                    <a:ln>
                      <a:solidFill>
                        <a:schemeClr val="tx1"/>
                      </a:solidFill>
                    </a:ln>
                  </pic:spPr>
                </pic:pic>
              </a:graphicData>
            </a:graphic>
          </wp:inline>
        </w:drawing>
      </w:r>
    </w:p>
    <w:p w:rsidR="00D700B5" w:rsidRDefault="00D700B5" w:rsidP="00581E83"/>
    <w:p w:rsidR="00914FEE" w:rsidRDefault="00914FEE" w:rsidP="00581E83"/>
    <w:p w:rsidR="00C017A5" w:rsidRDefault="00C017A5" w:rsidP="00581E83"/>
    <w:p w:rsidR="00B63FAC" w:rsidRDefault="00B63FAC" w:rsidP="0026796C">
      <w:pPr>
        <w:jc w:val="center"/>
        <w:rPr>
          <w:sz w:val="28"/>
          <w:szCs w:val="28"/>
        </w:rPr>
      </w:pPr>
    </w:p>
    <w:p w:rsidR="00C017A5" w:rsidRPr="0026796C" w:rsidRDefault="0026796C" w:rsidP="0026796C">
      <w:pPr>
        <w:jc w:val="center"/>
        <w:rPr>
          <w:sz w:val="28"/>
          <w:szCs w:val="28"/>
        </w:rPr>
      </w:pPr>
      <w:r>
        <w:rPr>
          <w:sz w:val="28"/>
          <w:szCs w:val="28"/>
        </w:rPr>
        <w:lastRenderedPageBreak/>
        <w:t>Glands and Organs</w:t>
      </w:r>
      <w:r w:rsidR="00481872">
        <w:rPr>
          <w:sz w:val="28"/>
          <w:szCs w:val="28"/>
        </w:rPr>
        <w:t>:</w:t>
      </w:r>
    </w:p>
    <w:p w:rsidR="00C017A5" w:rsidRPr="0026796C" w:rsidRDefault="00C017A5" w:rsidP="0026796C">
      <w:pPr>
        <w:jc w:val="center"/>
        <w:rPr>
          <w:sz w:val="28"/>
          <w:szCs w:val="28"/>
        </w:rPr>
      </w:pPr>
      <w:r w:rsidRPr="00FE0133">
        <w:rPr>
          <w:noProof/>
          <w:bdr w:val="single" w:sz="4" w:space="0" w:color="auto"/>
        </w:rPr>
        <w:drawing>
          <wp:anchor distT="0" distB="0" distL="114300" distR="114300" simplePos="0" relativeHeight="251660288" behindDoc="1" locked="0" layoutInCell="1" allowOverlap="1" wp14:anchorId="7A068B9D" wp14:editId="6827087C">
            <wp:simplePos x="0" y="0"/>
            <wp:positionH relativeFrom="column">
              <wp:posOffset>-44450</wp:posOffset>
            </wp:positionH>
            <wp:positionV relativeFrom="paragraph">
              <wp:posOffset>193040</wp:posOffset>
            </wp:positionV>
            <wp:extent cx="5975350" cy="6972300"/>
            <wp:effectExtent l="19050" t="19050" r="25400" b="19050"/>
            <wp:wrapTight wrapText="bothSides">
              <wp:wrapPolygon edited="0">
                <wp:start x="-69" y="-59"/>
                <wp:lineTo x="-69" y="21600"/>
                <wp:lineTo x="21623" y="21600"/>
                <wp:lineTo x="21623" y="-59"/>
                <wp:lineTo x="-69" y="-59"/>
              </wp:wrapPolygon>
            </wp:wrapTight>
            <wp:docPr id="5" name="Picture 5" descr="C:\Users\Melissa\Desktop\SPIRIT CODE\Charts\Glands and chemicals\cfhg623horgla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SPIRIT CODE\Charts\Glands and chemicals\cfhg623horgla_0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0" cy="6972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017A5" w:rsidRDefault="00C017A5" w:rsidP="00581E83"/>
    <w:p w:rsidR="00A0189D" w:rsidRDefault="0005545C" w:rsidP="00481872">
      <w:pPr>
        <w:jc w:val="center"/>
      </w:pPr>
      <w:r w:rsidRPr="0005545C">
        <w:rPr>
          <w:noProof/>
        </w:rPr>
        <w:lastRenderedPageBreak/>
        <w:drawing>
          <wp:inline distT="0" distB="0" distL="0" distR="0" wp14:anchorId="3C7D6007" wp14:editId="30D9C45C">
            <wp:extent cx="5937818" cy="8401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18" cy="8401050"/>
                    </a:xfrm>
                    <a:prstGeom prst="rect">
                      <a:avLst/>
                    </a:prstGeom>
                    <a:noFill/>
                    <a:ln>
                      <a:noFill/>
                    </a:ln>
                  </pic:spPr>
                </pic:pic>
              </a:graphicData>
            </a:graphic>
          </wp:inline>
        </w:drawing>
      </w:r>
    </w:p>
    <w:sectPr w:rsidR="00A0189D" w:rsidSect="00BC332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8A0" w:rsidRDefault="00A468A0" w:rsidP="006E01A7">
      <w:pPr>
        <w:spacing w:after="0" w:line="240" w:lineRule="auto"/>
      </w:pPr>
      <w:r>
        <w:separator/>
      </w:r>
    </w:p>
  </w:endnote>
  <w:endnote w:type="continuationSeparator" w:id="0">
    <w:p w:rsidR="00A468A0" w:rsidRDefault="00A468A0" w:rsidP="006E0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71118"/>
      <w:docPartObj>
        <w:docPartGallery w:val="Page Numbers (Bottom of Page)"/>
        <w:docPartUnique/>
      </w:docPartObj>
    </w:sdtPr>
    <w:sdtEndPr>
      <w:rPr>
        <w:noProof/>
      </w:rPr>
    </w:sdtEndPr>
    <w:sdtContent>
      <w:p w:rsidR="004C2C18" w:rsidRDefault="004C2C18">
        <w:pPr>
          <w:pStyle w:val="Footer"/>
        </w:pPr>
        <w:r>
          <w:fldChar w:fldCharType="begin"/>
        </w:r>
        <w:r>
          <w:instrText xml:space="preserve"> PAGE   \* MERGEFORMAT </w:instrText>
        </w:r>
        <w:r>
          <w:fldChar w:fldCharType="separate"/>
        </w:r>
        <w:r w:rsidR="0076529F">
          <w:rPr>
            <w:noProof/>
          </w:rPr>
          <w:t>2</w:t>
        </w:r>
        <w:r>
          <w:rPr>
            <w:noProof/>
          </w:rPr>
          <w:fldChar w:fldCharType="end"/>
        </w:r>
      </w:p>
    </w:sdtContent>
  </w:sdt>
  <w:p w:rsidR="00883E81" w:rsidRDefault="00883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111897"/>
      <w:docPartObj>
        <w:docPartGallery w:val="Page Numbers (Bottom of Page)"/>
        <w:docPartUnique/>
      </w:docPartObj>
    </w:sdtPr>
    <w:sdtEndPr>
      <w:rPr>
        <w:noProof/>
      </w:rPr>
    </w:sdtEndPr>
    <w:sdtContent>
      <w:p w:rsidR="004C2C18" w:rsidRDefault="004C2C18">
        <w:pPr>
          <w:pStyle w:val="Footer"/>
          <w:jc w:val="right"/>
        </w:pPr>
        <w:r>
          <w:fldChar w:fldCharType="begin"/>
        </w:r>
        <w:r>
          <w:instrText xml:space="preserve"> PAGE   \* MERGEFORMAT </w:instrText>
        </w:r>
        <w:r>
          <w:fldChar w:fldCharType="separate"/>
        </w:r>
        <w:r w:rsidR="0076529F">
          <w:rPr>
            <w:noProof/>
          </w:rPr>
          <w:t>1</w:t>
        </w:r>
        <w:r>
          <w:rPr>
            <w:noProof/>
          </w:rPr>
          <w:fldChar w:fldCharType="end"/>
        </w:r>
      </w:p>
    </w:sdtContent>
  </w:sdt>
  <w:p w:rsidR="00883E81" w:rsidRDefault="00883E81" w:rsidP="006E01A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8A0" w:rsidRDefault="00A468A0" w:rsidP="006E01A7">
      <w:pPr>
        <w:spacing w:after="0" w:line="240" w:lineRule="auto"/>
      </w:pPr>
      <w:r>
        <w:separator/>
      </w:r>
    </w:p>
  </w:footnote>
  <w:footnote w:type="continuationSeparator" w:id="0">
    <w:p w:rsidR="00A468A0" w:rsidRDefault="00A468A0" w:rsidP="006E01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E76"/>
    <w:multiLevelType w:val="hybridMultilevel"/>
    <w:tmpl w:val="421EF986"/>
    <w:lvl w:ilvl="0" w:tplc="11485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A26A4"/>
    <w:multiLevelType w:val="hybridMultilevel"/>
    <w:tmpl w:val="E312A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6203C"/>
    <w:multiLevelType w:val="hybridMultilevel"/>
    <w:tmpl w:val="C150A8BA"/>
    <w:lvl w:ilvl="0" w:tplc="3678E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81A6130"/>
    <w:multiLevelType w:val="hybridMultilevel"/>
    <w:tmpl w:val="751E7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2C400E">
      <w:start w:val="1"/>
      <w:numFmt w:val="decimal"/>
      <w:lvlText w:val="%4."/>
      <w:lvlJc w:val="left"/>
      <w:pPr>
        <w:ind w:left="2880" w:hanging="360"/>
      </w:pPr>
      <w:rPr>
        <w:rFonts w:asciiTheme="minorHAnsi" w:eastAsiaTheme="minorHAnsi" w:hAnsiTheme="minorHAnsi"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88D1E74"/>
    <w:multiLevelType w:val="hybridMultilevel"/>
    <w:tmpl w:val="02862408"/>
    <w:lvl w:ilvl="0" w:tplc="B6E62EB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8C6E26"/>
    <w:multiLevelType w:val="hybridMultilevel"/>
    <w:tmpl w:val="751E7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2C400E">
      <w:start w:val="1"/>
      <w:numFmt w:val="decimal"/>
      <w:lvlText w:val="%4."/>
      <w:lvlJc w:val="left"/>
      <w:pPr>
        <w:ind w:left="2880" w:hanging="360"/>
      </w:pPr>
      <w:rPr>
        <w:rFonts w:asciiTheme="minorHAnsi" w:eastAsiaTheme="minorHAnsi" w:hAnsiTheme="minorHAnsi"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4020E06"/>
    <w:multiLevelType w:val="hybridMultilevel"/>
    <w:tmpl w:val="199A701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A303724"/>
    <w:multiLevelType w:val="hybridMultilevel"/>
    <w:tmpl w:val="FFC6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E514F"/>
    <w:multiLevelType w:val="hybridMultilevel"/>
    <w:tmpl w:val="E0E2C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2673CA"/>
    <w:multiLevelType w:val="hybridMultilevel"/>
    <w:tmpl w:val="A7561D4A"/>
    <w:lvl w:ilvl="0" w:tplc="F5682B7C">
      <w:start w:val="1"/>
      <w:numFmt w:val="decimal"/>
      <w:lvlText w:val="%1."/>
      <w:lvlJc w:val="left"/>
      <w:pPr>
        <w:ind w:left="720" w:hanging="360"/>
      </w:pPr>
      <w:rPr>
        <w:rFonts w:ascii="Arial" w:hAnsi="Arial" w:cs="Arial" w:hint="default"/>
        <w:color w:val="555555"/>
        <w:sz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B94F99"/>
    <w:multiLevelType w:val="hybridMultilevel"/>
    <w:tmpl w:val="4294A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8C4D9F"/>
    <w:multiLevelType w:val="hybridMultilevel"/>
    <w:tmpl w:val="E312A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94618"/>
    <w:multiLevelType w:val="hybridMultilevel"/>
    <w:tmpl w:val="E312A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424A5C"/>
    <w:multiLevelType w:val="hybridMultilevel"/>
    <w:tmpl w:val="234204C0"/>
    <w:lvl w:ilvl="0" w:tplc="FF7CC66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AC631F"/>
    <w:multiLevelType w:val="hybridMultilevel"/>
    <w:tmpl w:val="8828F7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A732B3"/>
    <w:multiLevelType w:val="hybridMultilevel"/>
    <w:tmpl w:val="D62CE928"/>
    <w:lvl w:ilvl="0" w:tplc="1808733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6A27292"/>
    <w:multiLevelType w:val="hybridMultilevel"/>
    <w:tmpl w:val="EFD8C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C777BF"/>
    <w:multiLevelType w:val="hybridMultilevel"/>
    <w:tmpl w:val="005AF1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11"/>
  </w:num>
  <w:num w:numId="5">
    <w:abstractNumId w:val="10"/>
  </w:num>
  <w:num w:numId="6">
    <w:abstractNumId w:val="3"/>
  </w:num>
  <w:num w:numId="7">
    <w:abstractNumId w:val="6"/>
  </w:num>
  <w:num w:numId="8">
    <w:abstractNumId w:val="0"/>
  </w:num>
  <w:num w:numId="9">
    <w:abstractNumId w:val="9"/>
  </w:num>
  <w:num w:numId="10">
    <w:abstractNumId w:val="5"/>
  </w:num>
  <w:num w:numId="11">
    <w:abstractNumId w:val="2"/>
  </w:num>
  <w:num w:numId="12">
    <w:abstractNumId w:val="4"/>
  </w:num>
  <w:num w:numId="13">
    <w:abstractNumId w:val="15"/>
  </w:num>
  <w:num w:numId="14">
    <w:abstractNumId w:val="16"/>
  </w:num>
  <w:num w:numId="15">
    <w:abstractNumId w:val="17"/>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6B3"/>
    <w:rsid w:val="000126C2"/>
    <w:rsid w:val="0001398E"/>
    <w:rsid w:val="0002005A"/>
    <w:rsid w:val="00026CAF"/>
    <w:rsid w:val="00030B29"/>
    <w:rsid w:val="00030EF8"/>
    <w:rsid w:val="000339CC"/>
    <w:rsid w:val="00036391"/>
    <w:rsid w:val="0003775A"/>
    <w:rsid w:val="000409A9"/>
    <w:rsid w:val="000420F2"/>
    <w:rsid w:val="00050B26"/>
    <w:rsid w:val="0005545C"/>
    <w:rsid w:val="00062070"/>
    <w:rsid w:val="00063A8D"/>
    <w:rsid w:val="00063FEA"/>
    <w:rsid w:val="00075DE3"/>
    <w:rsid w:val="0008096C"/>
    <w:rsid w:val="00080E06"/>
    <w:rsid w:val="00083AF3"/>
    <w:rsid w:val="0008515C"/>
    <w:rsid w:val="00092842"/>
    <w:rsid w:val="000A2EDA"/>
    <w:rsid w:val="000A3DD3"/>
    <w:rsid w:val="000A51E1"/>
    <w:rsid w:val="000A5F6B"/>
    <w:rsid w:val="000A6085"/>
    <w:rsid w:val="000A7AAB"/>
    <w:rsid w:val="000B05B1"/>
    <w:rsid w:val="000B307C"/>
    <w:rsid w:val="000B428B"/>
    <w:rsid w:val="000B54EF"/>
    <w:rsid w:val="000C793A"/>
    <w:rsid w:val="000D4A6E"/>
    <w:rsid w:val="000E60CA"/>
    <w:rsid w:val="000E7782"/>
    <w:rsid w:val="000F2141"/>
    <w:rsid w:val="000F49AE"/>
    <w:rsid w:val="00114A80"/>
    <w:rsid w:val="00116F7D"/>
    <w:rsid w:val="00121023"/>
    <w:rsid w:val="00121404"/>
    <w:rsid w:val="00123FD8"/>
    <w:rsid w:val="001250EC"/>
    <w:rsid w:val="001307D4"/>
    <w:rsid w:val="001370DB"/>
    <w:rsid w:val="00147FD7"/>
    <w:rsid w:val="00150D42"/>
    <w:rsid w:val="00153701"/>
    <w:rsid w:val="0016518B"/>
    <w:rsid w:val="00171B5C"/>
    <w:rsid w:val="00174FFE"/>
    <w:rsid w:val="001860E5"/>
    <w:rsid w:val="00194617"/>
    <w:rsid w:val="001A2147"/>
    <w:rsid w:val="001A2687"/>
    <w:rsid w:val="001C67BB"/>
    <w:rsid w:val="001D06BB"/>
    <w:rsid w:val="001D0D5B"/>
    <w:rsid w:val="001D295D"/>
    <w:rsid w:val="001E4AB1"/>
    <w:rsid w:val="001F1EF7"/>
    <w:rsid w:val="0020692B"/>
    <w:rsid w:val="002114DF"/>
    <w:rsid w:val="00221ABF"/>
    <w:rsid w:val="00230628"/>
    <w:rsid w:val="0023161C"/>
    <w:rsid w:val="00232C88"/>
    <w:rsid w:val="00236DD0"/>
    <w:rsid w:val="00243456"/>
    <w:rsid w:val="00263C0C"/>
    <w:rsid w:val="00264045"/>
    <w:rsid w:val="00265096"/>
    <w:rsid w:val="00265272"/>
    <w:rsid w:val="0026796C"/>
    <w:rsid w:val="0027695E"/>
    <w:rsid w:val="00287473"/>
    <w:rsid w:val="002A0F82"/>
    <w:rsid w:val="002A14C4"/>
    <w:rsid w:val="002A36FB"/>
    <w:rsid w:val="002B0657"/>
    <w:rsid w:val="002B5499"/>
    <w:rsid w:val="002C327F"/>
    <w:rsid w:val="002C39F0"/>
    <w:rsid w:val="002C6E9A"/>
    <w:rsid w:val="002D0D75"/>
    <w:rsid w:val="002D2BB8"/>
    <w:rsid w:val="002D5897"/>
    <w:rsid w:val="002E228C"/>
    <w:rsid w:val="002E4D22"/>
    <w:rsid w:val="002E68C8"/>
    <w:rsid w:val="002E69D5"/>
    <w:rsid w:val="002F1EDA"/>
    <w:rsid w:val="002F7501"/>
    <w:rsid w:val="002F7D3C"/>
    <w:rsid w:val="00302944"/>
    <w:rsid w:val="00302C61"/>
    <w:rsid w:val="003130A7"/>
    <w:rsid w:val="00327867"/>
    <w:rsid w:val="00327E69"/>
    <w:rsid w:val="003560D0"/>
    <w:rsid w:val="00364B08"/>
    <w:rsid w:val="0037221D"/>
    <w:rsid w:val="003733E7"/>
    <w:rsid w:val="0037342B"/>
    <w:rsid w:val="00387793"/>
    <w:rsid w:val="00392BA5"/>
    <w:rsid w:val="003959BB"/>
    <w:rsid w:val="003A1B45"/>
    <w:rsid w:val="003A42CC"/>
    <w:rsid w:val="003A58B4"/>
    <w:rsid w:val="003B0559"/>
    <w:rsid w:val="003B3CD4"/>
    <w:rsid w:val="003B4B71"/>
    <w:rsid w:val="003B668C"/>
    <w:rsid w:val="003C31A1"/>
    <w:rsid w:val="003D6703"/>
    <w:rsid w:val="003F36B9"/>
    <w:rsid w:val="00402DEF"/>
    <w:rsid w:val="00403129"/>
    <w:rsid w:val="00420DDB"/>
    <w:rsid w:val="00432899"/>
    <w:rsid w:val="004528A3"/>
    <w:rsid w:val="00470E9F"/>
    <w:rsid w:val="00481730"/>
    <w:rsid w:val="00481872"/>
    <w:rsid w:val="0048223D"/>
    <w:rsid w:val="004851C2"/>
    <w:rsid w:val="00487F2D"/>
    <w:rsid w:val="004907A0"/>
    <w:rsid w:val="00496B05"/>
    <w:rsid w:val="00496F7A"/>
    <w:rsid w:val="004A0790"/>
    <w:rsid w:val="004A46AC"/>
    <w:rsid w:val="004B0ED7"/>
    <w:rsid w:val="004B36F5"/>
    <w:rsid w:val="004C2C18"/>
    <w:rsid w:val="004C5EB4"/>
    <w:rsid w:val="004C6F07"/>
    <w:rsid w:val="004D3D8C"/>
    <w:rsid w:val="004E2D28"/>
    <w:rsid w:val="004F5F6A"/>
    <w:rsid w:val="00500736"/>
    <w:rsid w:val="0050159E"/>
    <w:rsid w:val="00505C35"/>
    <w:rsid w:val="00506707"/>
    <w:rsid w:val="00511C1A"/>
    <w:rsid w:val="00515975"/>
    <w:rsid w:val="00527C2B"/>
    <w:rsid w:val="00533E02"/>
    <w:rsid w:val="00541E6A"/>
    <w:rsid w:val="00542CEE"/>
    <w:rsid w:val="00543085"/>
    <w:rsid w:val="00544E19"/>
    <w:rsid w:val="00552591"/>
    <w:rsid w:val="00552664"/>
    <w:rsid w:val="005543CB"/>
    <w:rsid w:val="00575F15"/>
    <w:rsid w:val="005768CD"/>
    <w:rsid w:val="00581E83"/>
    <w:rsid w:val="005836FE"/>
    <w:rsid w:val="00584607"/>
    <w:rsid w:val="00585635"/>
    <w:rsid w:val="00591EC1"/>
    <w:rsid w:val="00597286"/>
    <w:rsid w:val="005A0FD3"/>
    <w:rsid w:val="005A10E5"/>
    <w:rsid w:val="005B1935"/>
    <w:rsid w:val="005B2EC3"/>
    <w:rsid w:val="005B448E"/>
    <w:rsid w:val="005B4BCD"/>
    <w:rsid w:val="005C2B7B"/>
    <w:rsid w:val="005C5F96"/>
    <w:rsid w:val="005D4172"/>
    <w:rsid w:val="005E1952"/>
    <w:rsid w:val="005E2AA8"/>
    <w:rsid w:val="005E3B97"/>
    <w:rsid w:val="005F7294"/>
    <w:rsid w:val="005F72A9"/>
    <w:rsid w:val="00605CE8"/>
    <w:rsid w:val="006063D8"/>
    <w:rsid w:val="00611976"/>
    <w:rsid w:val="00612530"/>
    <w:rsid w:val="00614BFC"/>
    <w:rsid w:val="0062561C"/>
    <w:rsid w:val="00625C5B"/>
    <w:rsid w:val="00633B63"/>
    <w:rsid w:val="0064204F"/>
    <w:rsid w:val="00654DD8"/>
    <w:rsid w:val="00655CDA"/>
    <w:rsid w:val="00661EA7"/>
    <w:rsid w:val="00671E6E"/>
    <w:rsid w:val="00682BCD"/>
    <w:rsid w:val="006949C2"/>
    <w:rsid w:val="00694B75"/>
    <w:rsid w:val="0069669B"/>
    <w:rsid w:val="006A127C"/>
    <w:rsid w:val="006A409C"/>
    <w:rsid w:val="006A5AE4"/>
    <w:rsid w:val="006A6911"/>
    <w:rsid w:val="006B4889"/>
    <w:rsid w:val="006C313F"/>
    <w:rsid w:val="006C3875"/>
    <w:rsid w:val="006C4C6C"/>
    <w:rsid w:val="006C622D"/>
    <w:rsid w:val="006D2551"/>
    <w:rsid w:val="006D2737"/>
    <w:rsid w:val="006D2FD5"/>
    <w:rsid w:val="006E01A7"/>
    <w:rsid w:val="006E377F"/>
    <w:rsid w:val="006F531C"/>
    <w:rsid w:val="006F6D61"/>
    <w:rsid w:val="006F7976"/>
    <w:rsid w:val="00701CBA"/>
    <w:rsid w:val="007209E6"/>
    <w:rsid w:val="00727996"/>
    <w:rsid w:val="00731262"/>
    <w:rsid w:val="00752BDE"/>
    <w:rsid w:val="00755203"/>
    <w:rsid w:val="0076529F"/>
    <w:rsid w:val="00765C18"/>
    <w:rsid w:val="00767586"/>
    <w:rsid w:val="007700D7"/>
    <w:rsid w:val="00771E8B"/>
    <w:rsid w:val="00780344"/>
    <w:rsid w:val="0078450A"/>
    <w:rsid w:val="00792010"/>
    <w:rsid w:val="007A38E3"/>
    <w:rsid w:val="007A551B"/>
    <w:rsid w:val="007B447E"/>
    <w:rsid w:val="007C0845"/>
    <w:rsid w:val="007C1346"/>
    <w:rsid w:val="007C31DD"/>
    <w:rsid w:val="007C4AB2"/>
    <w:rsid w:val="007D06F1"/>
    <w:rsid w:val="007D10F7"/>
    <w:rsid w:val="007D46B6"/>
    <w:rsid w:val="007E1662"/>
    <w:rsid w:val="007E2F30"/>
    <w:rsid w:val="007F304E"/>
    <w:rsid w:val="007F5594"/>
    <w:rsid w:val="008019FE"/>
    <w:rsid w:val="00807FE0"/>
    <w:rsid w:val="0081662E"/>
    <w:rsid w:val="00822126"/>
    <w:rsid w:val="00822366"/>
    <w:rsid w:val="008370D5"/>
    <w:rsid w:val="008550BD"/>
    <w:rsid w:val="0086762A"/>
    <w:rsid w:val="00867D66"/>
    <w:rsid w:val="0087363D"/>
    <w:rsid w:val="00875A21"/>
    <w:rsid w:val="00877D37"/>
    <w:rsid w:val="00880A5E"/>
    <w:rsid w:val="00883471"/>
    <w:rsid w:val="00883E81"/>
    <w:rsid w:val="008846F7"/>
    <w:rsid w:val="0089458A"/>
    <w:rsid w:val="00894C83"/>
    <w:rsid w:val="00897121"/>
    <w:rsid w:val="008971C5"/>
    <w:rsid w:val="008A55C6"/>
    <w:rsid w:val="008B62BF"/>
    <w:rsid w:val="008B6311"/>
    <w:rsid w:val="008C323F"/>
    <w:rsid w:val="008C46FB"/>
    <w:rsid w:val="008D4EA4"/>
    <w:rsid w:val="008E1763"/>
    <w:rsid w:val="009010FB"/>
    <w:rsid w:val="00901A84"/>
    <w:rsid w:val="009054E9"/>
    <w:rsid w:val="009108A8"/>
    <w:rsid w:val="009111B0"/>
    <w:rsid w:val="00914FEE"/>
    <w:rsid w:val="0092110C"/>
    <w:rsid w:val="00921446"/>
    <w:rsid w:val="00927DA0"/>
    <w:rsid w:val="00936A60"/>
    <w:rsid w:val="009416D1"/>
    <w:rsid w:val="00942E70"/>
    <w:rsid w:val="0095056D"/>
    <w:rsid w:val="00951CC6"/>
    <w:rsid w:val="00967482"/>
    <w:rsid w:val="00967678"/>
    <w:rsid w:val="00977835"/>
    <w:rsid w:val="00993C43"/>
    <w:rsid w:val="00993F5C"/>
    <w:rsid w:val="009A1817"/>
    <w:rsid w:val="009A637F"/>
    <w:rsid w:val="009B444D"/>
    <w:rsid w:val="009C193B"/>
    <w:rsid w:val="009C381D"/>
    <w:rsid w:val="009C668F"/>
    <w:rsid w:val="009D6049"/>
    <w:rsid w:val="009E6CFE"/>
    <w:rsid w:val="009F06C6"/>
    <w:rsid w:val="009F0C7E"/>
    <w:rsid w:val="009F217E"/>
    <w:rsid w:val="009F72FF"/>
    <w:rsid w:val="00A0189D"/>
    <w:rsid w:val="00A152B7"/>
    <w:rsid w:val="00A310BD"/>
    <w:rsid w:val="00A321E4"/>
    <w:rsid w:val="00A468A0"/>
    <w:rsid w:val="00A5549C"/>
    <w:rsid w:val="00A61099"/>
    <w:rsid w:val="00A61F50"/>
    <w:rsid w:val="00A66C04"/>
    <w:rsid w:val="00A71006"/>
    <w:rsid w:val="00A7129E"/>
    <w:rsid w:val="00A80AC8"/>
    <w:rsid w:val="00A84DF1"/>
    <w:rsid w:val="00A85894"/>
    <w:rsid w:val="00A85FA5"/>
    <w:rsid w:val="00A972FA"/>
    <w:rsid w:val="00AA66D0"/>
    <w:rsid w:val="00AA76FF"/>
    <w:rsid w:val="00AB5DF2"/>
    <w:rsid w:val="00AF29EA"/>
    <w:rsid w:val="00AF7DD1"/>
    <w:rsid w:val="00B007ED"/>
    <w:rsid w:val="00B05F90"/>
    <w:rsid w:val="00B21630"/>
    <w:rsid w:val="00B22F83"/>
    <w:rsid w:val="00B32FD7"/>
    <w:rsid w:val="00B3676D"/>
    <w:rsid w:val="00B41338"/>
    <w:rsid w:val="00B43163"/>
    <w:rsid w:val="00B439C6"/>
    <w:rsid w:val="00B462C4"/>
    <w:rsid w:val="00B50894"/>
    <w:rsid w:val="00B54965"/>
    <w:rsid w:val="00B5663A"/>
    <w:rsid w:val="00B566BE"/>
    <w:rsid w:val="00B56F30"/>
    <w:rsid w:val="00B63829"/>
    <w:rsid w:val="00B63FAC"/>
    <w:rsid w:val="00B76D38"/>
    <w:rsid w:val="00B77286"/>
    <w:rsid w:val="00B831CA"/>
    <w:rsid w:val="00B850F3"/>
    <w:rsid w:val="00B86AC7"/>
    <w:rsid w:val="00BA3234"/>
    <w:rsid w:val="00BB32D2"/>
    <w:rsid w:val="00BC3327"/>
    <w:rsid w:val="00BD1D5B"/>
    <w:rsid w:val="00BE1FE8"/>
    <w:rsid w:val="00BE2A9E"/>
    <w:rsid w:val="00BE32F5"/>
    <w:rsid w:val="00BF2F8F"/>
    <w:rsid w:val="00BF58A3"/>
    <w:rsid w:val="00C002EF"/>
    <w:rsid w:val="00C017A5"/>
    <w:rsid w:val="00C04929"/>
    <w:rsid w:val="00C05A66"/>
    <w:rsid w:val="00C064CC"/>
    <w:rsid w:val="00C20776"/>
    <w:rsid w:val="00C22D47"/>
    <w:rsid w:val="00C2501A"/>
    <w:rsid w:val="00C3017A"/>
    <w:rsid w:val="00C37429"/>
    <w:rsid w:val="00C441BC"/>
    <w:rsid w:val="00C46334"/>
    <w:rsid w:val="00C51672"/>
    <w:rsid w:val="00C5312D"/>
    <w:rsid w:val="00C54747"/>
    <w:rsid w:val="00C6402B"/>
    <w:rsid w:val="00C73BE8"/>
    <w:rsid w:val="00C83F1E"/>
    <w:rsid w:val="00C91024"/>
    <w:rsid w:val="00CA5283"/>
    <w:rsid w:val="00CB1838"/>
    <w:rsid w:val="00CB28CF"/>
    <w:rsid w:val="00CC1E97"/>
    <w:rsid w:val="00CC4570"/>
    <w:rsid w:val="00CD7096"/>
    <w:rsid w:val="00CE0A29"/>
    <w:rsid w:val="00CE1099"/>
    <w:rsid w:val="00CE28BC"/>
    <w:rsid w:val="00CE2979"/>
    <w:rsid w:val="00CE5697"/>
    <w:rsid w:val="00CE6A53"/>
    <w:rsid w:val="00CF3ADD"/>
    <w:rsid w:val="00D079DA"/>
    <w:rsid w:val="00D121CF"/>
    <w:rsid w:val="00D301BA"/>
    <w:rsid w:val="00D31583"/>
    <w:rsid w:val="00D44F4C"/>
    <w:rsid w:val="00D51AB8"/>
    <w:rsid w:val="00D55A0E"/>
    <w:rsid w:val="00D62A21"/>
    <w:rsid w:val="00D700B5"/>
    <w:rsid w:val="00D72DCB"/>
    <w:rsid w:val="00D74595"/>
    <w:rsid w:val="00D83A46"/>
    <w:rsid w:val="00D85A8F"/>
    <w:rsid w:val="00D94B1F"/>
    <w:rsid w:val="00DA01AB"/>
    <w:rsid w:val="00DA5BF4"/>
    <w:rsid w:val="00DA783E"/>
    <w:rsid w:val="00DB2A05"/>
    <w:rsid w:val="00DB3305"/>
    <w:rsid w:val="00DB3376"/>
    <w:rsid w:val="00DB4F36"/>
    <w:rsid w:val="00DC035A"/>
    <w:rsid w:val="00DC7727"/>
    <w:rsid w:val="00DC7A34"/>
    <w:rsid w:val="00DC7EC9"/>
    <w:rsid w:val="00DD3EF9"/>
    <w:rsid w:val="00DD573E"/>
    <w:rsid w:val="00DE3D09"/>
    <w:rsid w:val="00DE7923"/>
    <w:rsid w:val="00DF217E"/>
    <w:rsid w:val="00DF6D19"/>
    <w:rsid w:val="00DF7714"/>
    <w:rsid w:val="00E138F4"/>
    <w:rsid w:val="00E15CC3"/>
    <w:rsid w:val="00E16EBA"/>
    <w:rsid w:val="00E24B2F"/>
    <w:rsid w:val="00E273C9"/>
    <w:rsid w:val="00E42FCA"/>
    <w:rsid w:val="00E478A2"/>
    <w:rsid w:val="00E53AE4"/>
    <w:rsid w:val="00E656B3"/>
    <w:rsid w:val="00E67AF6"/>
    <w:rsid w:val="00E74161"/>
    <w:rsid w:val="00E757B1"/>
    <w:rsid w:val="00E862A0"/>
    <w:rsid w:val="00E869A2"/>
    <w:rsid w:val="00E96687"/>
    <w:rsid w:val="00EA10D0"/>
    <w:rsid w:val="00EB1BFE"/>
    <w:rsid w:val="00EB660D"/>
    <w:rsid w:val="00EC33E2"/>
    <w:rsid w:val="00EC45B2"/>
    <w:rsid w:val="00EC5BB5"/>
    <w:rsid w:val="00ED6332"/>
    <w:rsid w:val="00ED71DE"/>
    <w:rsid w:val="00EE52A4"/>
    <w:rsid w:val="00EE78DF"/>
    <w:rsid w:val="00F00A64"/>
    <w:rsid w:val="00F02355"/>
    <w:rsid w:val="00F1566E"/>
    <w:rsid w:val="00F27482"/>
    <w:rsid w:val="00F30025"/>
    <w:rsid w:val="00F33FF4"/>
    <w:rsid w:val="00F4254A"/>
    <w:rsid w:val="00F50E61"/>
    <w:rsid w:val="00F60FEC"/>
    <w:rsid w:val="00F618D7"/>
    <w:rsid w:val="00F62197"/>
    <w:rsid w:val="00F65DAA"/>
    <w:rsid w:val="00F67C7F"/>
    <w:rsid w:val="00F72A3E"/>
    <w:rsid w:val="00F762C5"/>
    <w:rsid w:val="00F8118B"/>
    <w:rsid w:val="00F834E2"/>
    <w:rsid w:val="00F93304"/>
    <w:rsid w:val="00F93B5E"/>
    <w:rsid w:val="00FA3747"/>
    <w:rsid w:val="00FB5B83"/>
    <w:rsid w:val="00FD0B7D"/>
    <w:rsid w:val="00FD14A9"/>
    <w:rsid w:val="00FD2656"/>
    <w:rsid w:val="00FD3288"/>
    <w:rsid w:val="00FD6E91"/>
    <w:rsid w:val="00FE0133"/>
    <w:rsid w:val="00FF6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747"/>
    <w:pPr>
      <w:ind w:left="720"/>
      <w:contextualSpacing/>
    </w:pPr>
  </w:style>
  <w:style w:type="paragraph" w:styleId="BalloonText">
    <w:name w:val="Balloon Text"/>
    <w:basedOn w:val="Normal"/>
    <w:link w:val="BalloonTextChar"/>
    <w:uiPriority w:val="99"/>
    <w:semiHidden/>
    <w:unhideWhenUsed/>
    <w:rsid w:val="00FA3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747"/>
    <w:rPr>
      <w:rFonts w:ascii="Tahoma" w:hAnsi="Tahoma" w:cs="Tahoma"/>
      <w:sz w:val="16"/>
      <w:szCs w:val="16"/>
    </w:rPr>
  </w:style>
  <w:style w:type="table" w:styleId="MediumGrid3-Accent3">
    <w:name w:val="Medium Grid 3 Accent 3"/>
    <w:basedOn w:val="TableNormal"/>
    <w:uiPriority w:val="69"/>
    <w:rsid w:val="00581E8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NormalWeb">
    <w:name w:val="Normal (Web)"/>
    <w:basedOn w:val="Normal"/>
    <w:uiPriority w:val="99"/>
    <w:unhideWhenUsed/>
    <w:rsid w:val="003A58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0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1A7"/>
  </w:style>
  <w:style w:type="paragraph" w:styleId="Footer">
    <w:name w:val="footer"/>
    <w:basedOn w:val="Normal"/>
    <w:link w:val="FooterChar"/>
    <w:uiPriority w:val="99"/>
    <w:unhideWhenUsed/>
    <w:rsid w:val="006E0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1A7"/>
  </w:style>
  <w:style w:type="paragraph" w:styleId="NoSpacing">
    <w:name w:val="No Spacing"/>
    <w:uiPriority w:val="1"/>
    <w:qFormat/>
    <w:rsid w:val="00894C83"/>
    <w:pPr>
      <w:spacing w:after="0" w:line="240" w:lineRule="auto"/>
    </w:pPr>
  </w:style>
  <w:style w:type="table" w:styleId="TableGrid">
    <w:name w:val="Table Grid"/>
    <w:basedOn w:val="TableNormal"/>
    <w:uiPriority w:val="39"/>
    <w:rsid w:val="00420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747"/>
    <w:pPr>
      <w:ind w:left="720"/>
      <w:contextualSpacing/>
    </w:pPr>
  </w:style>
  <w:style w:type="paragraph" w:styleId="BalloonText">
    <w:name w:val="Balloon Text"/>
    <w:basedOn w:val="Normal"/>
    <w:link w:val="BalloonTextChar"/>
    <w:uiPriority w:val="99"/>
    <w:semiHidden/>
    <w:unhideWhenUsed/>
    <w:rsid w:val="00FA3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747"/>
    <w:rPr>
      <w:rFonts w:ascii="Tahoma" w:hAnsi="Tahoma" w:cs="Tahoma"/>
      <w:sz w:val="16"/>
      <w:szCs w:val="16"/>
    </w:rPr>
  </w:style>
  <w:style w:type="table" w:styleId="MediumGrid3-Accent3">
    <w:name w:val="Medium Grid 3 Accent 3"/>
    <w:basedOn w:val="TableNormal"/>
    <w:uiPriority w:val="69"/>
    <w:rsid w:val="00581E8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NormalWeb">
    <w:name w:val="Normal (Web)"/>
    <w:basedOn w:val="Normal"/>
    <w:uiPriority w:val="99"/>
    <w:unhideWhenUsed/>
    <w:rsid w:val="003A58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0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1A7"/>
  </w:style>
  <w:style w:type="paragraph" w:styleId="Footer">
    <w:name w:val="footer"/>
    <w:basedOn w:val="Normal"/>
    <w:link w:val="FooterChar"/>
    <w:uiPriority w:val="99"/>
    <w:unhideWhenUsed/>
    <w:rsid w:val="006E0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1A7"/>
  </w:style>
  <w:style w:type="paragraph" w:styleId="NoSpacing">
    <w:name w:val="No Spacing"/>
    <w:uiPriority w:val="1"/>
    <w:qFormat/>
    <w:rsid w:val="00894C83"/>
    <w:pPr>
      <w:spacing w:after="0" w:line="240" w:lineRule="auto"/>
    </w:pPr>
  </w:style>
  <w:style w:type="table" w:styleId="TableGrid">
    <w:name w:val="Table Grid"/>
    <w:basedOn w:val="TableNormal"/>
    <w:uiPriority w:val="39"/>
    <w:rsid w:val="00420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0423">
      <w:bodyDiv w:val="1"/>
      <w:marLeft w:val="0"/>
      <w:marRight w:val="0"/>
      <w:marTop w:val="0"/>
      <w:marBottom w:val="0"/>
      <w:divBdr>
        <w:top w:val="none" w:sz="0" w:space="0" w:color="auto"/>
        <w:left w:val="none" w:sz="0" w:space="0" w:color="auto"/>
        <w:bottom w:val="none" w:sz="0" w:space="0" w:color="auto"/>
        <w:right w:val="none" w:sz="0" w:space="0" w:color="auto"/>
      </w:divBdr>
    </w:div>
    <w:div w:id="24642921">
      <w:bodyDiv w:val="1"/>
      <w:marLeft w:val="0"/>
      <w:marRight w:val="0"/>
      <w:marTop w:val="0"/>
      <w:marBottom w:val="0"/>
      <w:divBdr>
        <w:top w:val="none" w:sz="0" w:space="0" w:color="auto"/>
        <w:left w:val="none" w:sz="0" w:space="0" w:color="auto"/>
        <w:bottom w:val="none" w:sz="0" w:space="0" w:color="auto"/>
        <w:right w:val="none" w:sz="0" w:space="0" w:color="auto"/>
      </w:divBdr>
    </w:div>
    <w:div w:id="53286574">
      <w:bodyDiv w:val="1"/>
      <w:marLeft w:val="0"/>
      <w:marRight w:val="0"/>
      <w:marTop w:val="0"/>
      <w:marBottom w:val="0"/>
      <w:divBdr>
        <w:top w:val="none" w:sz="0" w:space="0" w:color="auto"/>
        <w:left w:val="none" w:sz="0" w:space="0" w:color="auto"/>
        <w:bottom w:val="none" w:sz="0" w:space="0" w:color="auto"/>
        <w:right w:val="none" w:sz="0" w:space="0" w:color="auto"/>
      </w:divBdr>
    </w:div>
    <w:div w:id="97455759">
      <w:bodyDiv w:val="1"/>
      <w:marLeft w:val="0"/>
      <w:marRight w:val="0"/>
      <w:marTop w:val="0"/>
      <w:marBottom w:val="0"/>
      <w:divBdr>
        <w:top w:val="none" w:sz="0" w:space="0" w:color="auto"/>
        <w:left w:val="none" w:sz="0" w:space="0" w:color="auto"/>
        <w:bottom w:val="none" w:sz="0" w:space="0" w:color="auto"/>
        <w:right w:val="none" w:sz="0" w:space="0" w:color="auto"/>
      </w:divBdr>
    </w:div>
    <w:div w:id="104466329">
      <w:bodyDiv w:val="1"/>
      <w:marLeft w:val="0"/>
      <w:marRight w:val="0"/>
      <w:marTop w:val="0"/>
      <w:marBottom w:val="0"/>
      <w:divBdr>
        <w:top w:val="none" w:sz="0" w:space="0" w:color="auto"/>
        <w:left w:val="none" w:sz="0" w:space="0" w:color="auto"/>
        <w:bottom w:val="none" w:sz="0" w:space="0" w:color="auto"/>
        <w:right w:val="none" w:sz="0" w:space="0" w:color="auto"/>
      </w:divBdr>
    </w:div>
    <w:div w:id="122121040">
      <w:bodyDiv w:val="1"/>
      <w:marLeft w:val="0"/>
      <w:marRight w:val="0"/>
      <w:marTop w:val="0"/>
      <w:marBottom w:val="0"/>
      <w:divBdr>
        <w:top w:val="none" w:sz="0" w:space="0" w:color="auto"/>
        <w:left w:val="none" w:sz="0" w:space="0" w:color="auto"/>
        <w:bottom w:val="none" w:sz="0" w:space="0" w:color="auto"/>
        <w:right w:val="none" w:sz="0" w:space="0" w:color="auto"/>
      </w:divBdr>
    </w:div>
    <w:div w:id="175073431">
      <w:bodyDiv w:val="1"/>
      <w:marLeft w:val="0"/>
      <w:marRight w:val="0"/>
      <w:marTop w:val="0"/>
      <w:marBottom w:val="0"/>
      <w:divBdr>
        <w:top w:val="none" w:sz="0" w:space="0" w:color="auto"/>
        <w:left w:val="none" w:sz="0" w:space="0" w:color="auto"/>
        <w:bottom w:val="none" w:sz="0" w:space="0" w:color="auto"/>
        <w:right w:val="none" w:sz="0" w:space="0" w:color="auto"/>
      </w:divBdr>
    </w:div>
    <w:div w:id="204408550">
      <w:bodyDiv w:val="1"/>
      <w:marLeft w:val="0"/>
      <w:marRight w:val="0"/>
      <w:marTop w:val="0"/>
      <w:marBottom w:val="0"/>
      <w:divBdr>
        <w:top w:val="none" w:sz="0" w:space="0" w:color="auto"/>
        <w:left w:val="none" w:sz="0" w:space="0" w:color="auto"/>
        <w:bottom w:val="none" w:sz="0" w:space="0" w:color="auto"/>
        <w:right w:val="none" w:sz="0" w:space="0" w:color="auto"/>
      </w:divBdr>
    </w:div>
    <w:div w:id="224951632">
      <w:bodyDiv w:val="1"/>
      <w:marLeft w:val="0"/>
      <w:marRight w:val="0"/>
      <w:marTop w:val="0"/>
      <w:marBottom w:val="0"/>
      <w:divBdr>
        <w:top w:val="none" w:sz="0" w:space="0" w:color="auto"/>
        <w:left w:val="none" w:sz="0" w:space="0" w:color="auto"/>
        <w:bottom w:val="none" w:sz="0" w:space="0" w:color="auto"/>
        <w:right w:val="none" w:sz="0" w:space="0" w:color="auto"/>
      </w:divBdr>
    </w:div>
    <w:div w:id="326516344">
      <w:bodyDiv w:val="1"/>
      <w:marLeft w:val="0"/>
      <w:marRight w:val="0"/>
      <w:marTop w:val="0"/>
      <w:marBottom w:val="0"/>
      <w:divBdr>
        <w:top w:val="none" w:sz="0" w:space="0" w:color="auto"/>
        <w:left w:val="none" w:sz="0" w:space="0" w:color="auto"/>
        <w:bottom w:val="none" w:sz="0" w:space="0" w:color="auto"/>
        <w:right w:val="none" w:sz="0" w:space="0" w:color="auto"/>
      </w:divBdr>
    </w:div>
    <w:div w:id="381951071">
      <w:bodyDiv w:val="1"/>
      <w:marLeft w:val="0"/>
      <w:marRight w:val="0"/>
      <w:marTop w:val="0"/>
      <w:marBottom w:val="0"/>
      <w:divBdr>
        <w:top w:val="none" w:sz="0" w:space="0" w:color="auto"/>
        <w:left w:val="none" w:sz="0" w:space="0" w:color="auto"/>
        <w:bottom w:val="none" w:sz="0" w:space="0" w:color="auto"/>
        <w:right w:val="none" w:sz="0" w:space="0" w:color="auto"/>
      </w:divBdr>
    </w:div>
    <w:div w:id="413599315">
      <w:bodyDiv w:val="1"/>
      <w:marLeft w:val="0"/>
      <w:marRight w:val="0"/>
      <w:marTop w:val="0"/>
      <w:marBottom w:val="0"/>
      <w:divBdr>
        <w:top w:val="none" w:sz="0" w:space="0" w:color="auto"/>
        <w:left w:val="none" w:sz="0" w:space="0" w:color="auto"/>
        <w:bottom w:val="none" w:sz="0" w:space="0" w:color="auto"/>
        <w:right w:val="none" w:sz="0" w:space="0" w:color="auto"/>
      </w:divBdr>
    </w:div>
    <w:div w:id="422261043">
      <w:bodyDiv w:val="1"/>
      <w:marLeft w:val="0"/>
      <w:marRight w:val="0"/>
      <w:marTop w:val="0"/>
      <w:marBottom w:val="0"/>
      <w:divBdr>
        <w:top w:val="none" w:sz="0" w:space="0" w:color="auto"/>
        <w:left w:val="none" w:sz="0" w:space="0" w:color="auto"/>
        <w:bottom w:val="none" w:sz="0" w:space="0" w:color="auto"/>
        <w:right w:val="none" w:sz="0" w:space="0" w:color="auto"/>
      </w:divBdr>
    </w:div>
    <w:div w:id="441925023">
      <w:bodyDiv w:val="1"/>
      <w:marLeft w:val="0"/>
      <w:marRight w:val="0"/>
      <w:marTop w:val="0"/>
      <w:marBottom w:val="0"/>
      <w:divBdr>
        <w:top w:val="none" w:sz="0" w:space="0" w:color="auto"/>
        <w:left w:val="none" w:sz="0" w:space="0" w:color="auto"/>
        <w:bottom w:val="none" w:sz="0" w:space="0" w:color="auto"/>
        <w:right w:val="none" w:sz="0" w:space="0" w:color="auto"/>
      </w:divBdr>
    </w:div>
    <w:div w:id="541671521">
      <w:bodyDiv w:val="1"/>
      <w:marLeft w:val="0"/>
      <w:marRight w:val="0"/>
      <w:marTop w:val="0"/>
      <w:marBottom w:val="0"/>
      <w:divBdr>
        <w:top w:val="none" w:sz="0" w:space="0" w:color="auto"/>
        <w:left w:val="none" w:sz="0" w:space="0" w:color="auto"/>
        <w:bottom w:val="none" w:sz="0" w:space="0" w:color="auto"/>
        <w:right w:val="none" w:sz="0" w:space="0" w:color="auto"/>
      </w:divBdr>
    </w:div>
    <w:div w:id="569536843">
      <w:bodyDiv w:val="1"/>
      <w:marLeft w:val="0"/>
      <w:marRight w:val="0"/>
      <w:marTop w:val="0"/>
      <w:marBottom w:val="0"/>
      <w:divBdr>
        <w:top w:val="none" w:sz="0" w:space="0" w:color="auto"/>
        <w:left w:val="none" w:sz="0" w:space="0" w:color="auto"/>
        <w:bottom w:val="none" w:sz="0" w:space="0" w:color="auto"/>
        <w:right w:val="none" w:sz="0" w:space="0" w:color="auto"/>
      </w:divBdr>
      <w:divsChild>
        <w:div w:id="249774333">
          <w:marLeft w:val="0"/>
          <w:marRight w:val="0"/>
          <w:marTop w:val="0"/>
          <w:marBottom w:val="0"/>
          <w:divBdr>
            <w:top w:val="none" w:sz="0" w:space="0" w:color="auto"/>
            <w:left w:val="none" w:sz="0" w:space="0" w:color="auto"/>
            <w:bottom w:val="none" w:sz="0" w:space="0" w:color="auto"/>
            <w:right w:val="none" w:sz="0" w:space="0" w:color="auto"/>
          </w:divBdr>
        </w:div>
        <w:div w:id="425224429">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sChild>
    </w:div>
    <w:div w:id="605847103">
      <w:bodyDiv w:val="1"/>
      <w:marLeft w:val="0"/>
      <w:marRight w:val="0"/>
      <w:marTop w:val="0"/>
      <w:marBottom w:val="0"/>
      <w:divBdr>
        <w:top w:val="none" w:sz="0" w:space="0" w:color="auto"/>
        <w:left w:val="none" w:sz="0" w:space="0" w:color="auto"/>
        <w:bottom w:val="none" w:sz="0" w:space="0" w:color="auto"/>
        <w:right w:val="none" w:sz="0" w:space="0" w:color="auto"/>
      </w:divBdr>
    </w:div>
    <w:div w:id="630597642">
      <w:bodyDiv w:val="1"/>
      <w:marLeft w:val="0"/>
      <w:marRight w:val="0"/>
      <w:marTop w:val="0"/>
      <w:marBottom w:val="0"/>
      <w:divBdr>
        <w:top w:val="none" w:sz="0" w:space="0" w:color="auto"/>
        <w:left w:val="none" w:sz="0" w:space="0" w:color="auto"/>
        <w:bottom w:val="none" w:sz="0" w:space="0" w:color="auto"/>
        <w:right w:val="none" w:sz="0" w:space="0" w:color="auto"/>
      </w:divBdr>
    </w:div>
    <w:div w:id="665476884">
      <w:bodyDiv w:val="1"/>
      <w:marLeft w:val="0"/>
      <w:marRight w:val="0"/>
      <w:marTop w:val="0"/>
      <w:marBottom w:val="0"/>
      <w:divBdr>
        <w:top w:val="none" w:sz="0" w:space="0" w:color="auto"/>
        <w:left w:val="none" w:sz="0" w:space="0" w:color="auto"/>
        <w:bottom w:val="none" w:sz="0" w:space="0" w:color="auto"/>
        <w:right w:val="none" w:sz="0" w:space="0" w:color="auto"/>
      </w:divBdr>
    </w:div>
    <w:div w:id="699863619">
      <w:bodyDiv w:val="1"/>
      <w:marLeft w:val="0"/>
      <w:marRight w:val="0"/>
      <w:marTop w:val="0"/>
      <w:marBottom w:val="0"/>
      <w:divBdr>
        <w:top w:val="none" w:sz="0" w:space="0" w:color="auto"/>
        <w:left w:val="none" w:sz="0" w:space="0" w:color="auto"/>
        <w:bottom w:val="none" w:sz="0" w:space="0" w:color="auto"/>
        <w:right w:val="none" w:sz="0" w:space="0" w:color="auto"/>
      </w:divBdr>
    </w:div>
    <w:div w:id="704334931">
      <w:bodyDiv w:val="1"/>
      <w:marLeft w:val="0"/>
      <w:marRight w:val="0"/>
      <w:marTop w:val="0"/>
      <w:marBottom w:val="0"/>
      <w:divBdr>
        <w:top w:val="none" w:sz="0" w:space="0" w:color="auto"/>
        <w:left w:val="none" w:sz="0" w:space="0" w:color="auto"/>
        <w:bottom w:val="none" w:sz="0" w:space="0" w:color="auto"/>
        <w:right w:val="none" w:sz="0" w:space="0" w:color="auto"/>
      </w:divBdr>
    </w:div>
    <w:div w:id="725959321">
      <w:bodyDiv w:val="1"/>
      <w:marLeft w:val="0"/>
      <w:marRight w:val="0"/>
      <w:marTop w:val="0"/>
      <w:marBottom w:val="0"/>
      <w:divBdr>
        <w:top w:val="none" w:sz="0" w:space="0" w:color="auto"/>
        <w:left w:val="none" w:sz="0" w:space="0" w:color="auto"/>
        <w:bottom w:val="none" w:sz="0" w:space="0" w:color="auto"/>
        <w:right w:val="none" w:sz="0" w:space="0" w:color="auto"/>
      </w:divBdr>
    </w:div>
    <w:div w:id="732436060">
      <w:bodyDiv w:val="1"/>
      <w:marLeft w:val="0"/>
      <w:marRight w:val="0"/>
      <w:marTop w:val="0"/>
      <w:marBottom w:val="0"/>
      <w:divBdr>
        <w:top w:val="none" w:sz="0" w:space="0" w:color="auto"/>
        <w:left w:val="none" w:sz="0" w:space="0" w:color="auto"/>
        <w:bottom w:val="none" w:sz="0" w:space="0" w:color="auto"/>
        <w:right w:val="none" w:sz="0" w:space="0" w:color="auto"/>
      </w:divBdr>
    </w:div>
    <w:div w:id="763068282">
      <w:bodyDiv w:val="1"/>
      <w:marLeft w:val="0"/>
      <w:marRight w:val="0"/>
      <w:marTop w:val="0"/>
      <w:marBottom w:val="0"/>
      <w:divBdr>
        <w:top w:val="none" w:sz="0" w:space="0" w:color="auto"/>
        <w:left w:val="none" w:sz="0" w:space="0" w:color="auto"/>
        <w:bottom w:val="none" w:sz="0" w:space="0" w:color="auto"/>
        <w:right w:val="none" w:sz="0" w:space="0" w:color="auto"/>
      </w:divBdr>
    </w:div>
    <w:div w:id="779573817">
      <w:bodyDiv w:val="1"/>
      <w:marLeft w:val="0"/>
      <w:marRight w:val="0"/>
      <w:marTop w:val="0"/>
      <w:marBottom w:val="0"/>
      <w:divBdr>
        <w:top w:val="none" w:sz="0" w:space="0" w:color="auto"/>
        <w:left w:val="none" w:sz="0" w:space="0" w:color="auto"/>
        <w:bottom w:val="none" w:sz="0" w:space="0" w:color="auto"/>
        <w:right w:val="none" w:sz="0" w:space="0" w:color="auto"/>
      </w:divBdr>
    </w:div>
    <w:div w:id="780153344">
      <w:bodyDiv w:val="1"/>
      <w:marLeft w:val="0"/>
      <w:marRight w:val="0"/>
      <w:marTop w:val="0"/>
      <w:marBottom w:val="0"/>
      <w:divBdr>
        <w:top w:val="none" w:sz="0" w:space="0" w:color="auto"/>
        <w:left w:val="none" w:sz="0" w:space="0" w:color="auto"/>
        <w:bottom w:val="none" w:sz="0" w:space="0" w:color="auto"/>
        <w:right w:val="none" w:sz="0" w:space="0" w:color="auto"/>
      </w:divBdr>
    </w:div>
    <w:div w:id="780343538">
      <w:bodyDiv w:val="1"/>
      <w:marLeft w:val="0"/>
      <w:marRight w:val="0"/>
      <w:marTop w:val="0"/>
      <w:marBottom w:val="0"/>
      <w:divBdr>
        <w:top w:val="none" w:sz="0" w:space="0" w:color="auto"/>
        <w:left w:val="none" w:sz="0" w:space="0" w:color="auto"/>
        <w:bottom w:val="none" w:sz="0" w:space="0" w:color="auto"/>
        <w:right w:val="none" w:sz="0" w:space="0" w:color="auto"/>
      </w:divBdr>
    </w:div>
    <w:div w:id="815031800">
      <w:bodyDiv w:val="1"/>
      <w:marLeft w:val="0"/>
      <w:marRight w:val="0"/>
      <w:marTop w:val="0"/>
      <w:marBottom w:val="0"/>
      <w:divBdr>
        <w:top w:val="none" w:sz="0" w:space="0" w:color="auto"/>
        <w:left w:val="none" w:sz="0" w:space="0" w:color="auto"/>
        <w:bottom w:val="none" w:sz="0" w:space="0" w:color="auto"/>
        <w:right w:val="none" w:sz="0" w:space="0" w:color="auto"/>
      </w:divBdr>
    </w:div>
    <w:div w:id="855538775">
      <w:bodyDiv w:val="1"/>
      <w:marLeft w:val="0"/>
      <w:marRight w:val="0"/>
      <w:marTop w:val="0"/>
      <w:marBottom w:val="0"/>
      <w:divBdr>
        <w:top w:val="none" w:sz="0" w:space="0" w:color="auto"/>
        <w:left w:val="none" w:sz="0" w:space="0" w:color="auto"/>
        <w:bottom w:val="none" w:sz="0" w:space="0" w:color="auto"/>
        <w:right w:val="none" w:sz="0" w:space="0" w:color="auto"/>
      </w:divBdr>
    </w:div>
    <w:div w:id="930283821">
      <w:bodyDiv w:val="1"/>
      <w:marLeft w:val="0"/>
      <w:marRight w:val="0"/>
      <w:marTop w:val="0"/>
      <w:marBottom w:val="0"/>
      <w:divBdr>
        <w:top w:val="none" w:sz="0" w:space="0" w:color="auto"/>
        <w:left w:val="none" w:sz="0" w:space="0" w:color="auto"/>
        <w:bottom w:val="none" w:sz="0" w:space="0" w:color="auto"/>
        <w:right w:val="none" w:sz="0" w:space="0" w:color="auto"/>
      </w:divBdr>
    </w:div>
    <w:div w:id="955913724">
      <w:bodyDiv w:val="1"/>
      <w:marLeft w:val="0"/>
      <w:marRight w:val="0"/>
      <w:marTop w:val="0"/>
      <w:marBottom w:val="0"/>
      <w:divBdr>
        <w:top w:val="none" w:sz="0" w:space="0" w:color="auto"/>
        <w:left w:val="none" w:sz="0" w:space="0" w:color="auto"/>
        <w:bottom w:val="none" w:sz="0" w:space="0" w:color="auto"/>
        <w:right w:val="none" w:sz="0" w:space="0" w:color="auto"/>
      </w:divBdr>
    </w:div>
    <w:div w:id="1033723808">
      <w:bodyDiv w:val="1"/>
      <w:marLeft w:val="150"/>
      <w:marRight w:val="150"/>
      <w:marTop w:val="75"/>
      <w:marBottom w:val="0"/>
      <w:divBdr>
        <w:top w:val="none" w:sz="0" w:space="0" w:color="auto"/>
        <w:left w:val="none" w:sz="0" w:space="0" w:color="auto"/>
        <w:bottom w:val="none" w:sz="0" w:space="0" w:color="auto"/>
        <w:right w:val="none" w:sz="0" w:space="0" w:color="auto"/>
      </w:divBdr>
      <w:divsChild>
        <w:div w:id="132529471">
          <w:marLeft w:val="0"/>
          <w:marRight w:val="0"/>
          <w:marTop w:val="0"/>
          <w:marBottom w:val="0"/>
          <w:divBdr>
            <w:top w:val="none" w:sz="0" w:space="0" w:color="auto"/>
            <w:left w:val="none" w:sz="0" w:space="0" w:color="auto"/>
            <w:bottom w:val="none" w:sz="0" w:space="0" w:color="auto"/>
            <w:right w:val="none" w:sz="0" w:space="0" w:color="auto"/>
          </w:divBdr>
          <w:divsChild>
            <w:div w:id="1868324867">
              <w:marLeft w:val="0"/>
              <w:marRight w:val="0"/>
              <w:marTop w:val="0"/>
              <w:marBottom w:val="0"/>
              <w:divBdr>
                <w:top w:val="none" w:sz="0" w:space="0" w:color="auto"/>
                <w:left w:val="none" w:sz="0" w:space="0" w:color="auto"/>
                <w:bottom w:val="none" w:sz="0" w:space="0" w:color="auto"/>
                <w:right w:val="none" w:sz="0" w:space="0" w:color="auto"/>
              </w:divBdr>
              <w:divsChild>
                <w:div w:id="921521640">
                  <w:marLeft w:val="0"/>
                  <w:marRight w:val="0"/>
                  <w:marTop w:val="0"/>
                  <w:marBottom w:val="0"/>
                  <w:divBdr>
                    <w:top w:val="none" w:sz="0" w:space="0" w:color="auto"/>
                    <w:left w:val="none" w:sz="0" w:space="0" w:color="auto"/>
                    <w:bottom w:val="none" w:sz="0" w:space="0" w:color="auto"/>
                    <w:right w:val="none" w:sz="0" w:space="0" w:color="auto"/>
                  </w:divBdr>
                  <w:divsChild>
                    <w:div w:id="2123525749">
                      <w:marLeft w:val="0"/>
                      <w:marRight w:val="0"/>
                      <w:marTop w:val="240"/>
                      <w:marBottom w:val="0"/>
                      <w:divBdr>
                        <w:top w:val="none" w:sz="0" w:space="0" w:color="auto"/>
                        <w:left w:val="none" w:sz="0" w:space="0" w:color="auto"/>
                        <w:bottom w:val="none" w:sz="0" w:space="0" w:color="auto"/>
                        <w:right w:val="none" w:sz="0" w:space="0" w:color="auto"/>
                      </w:divBdr>
                      <w:divsChild>
                        <w:div w:id="772408527">
                          <w:marLeft w:val="0"/>
                          <w:marRight w:val="0"/>
                          <w:marTop w:val="0"/>
                          <w:marBottom w:val="0"/>
                          <w:divBdr>
                            <w:top w:val="none" w:sz="0" w:space="0" w:color="auto"/>
                            <w:left w:val="none" w:sz="0" w:space="0" w:color="auto"/>
                            <w:bottom w:val="none" w:sz="0" w:space="0" w:color="auto"/>
                            <w:right w:val="none" w:sz="0" w:space="0" w:color="auto"/>
                          </w:divBdr>
                          <w:divsChild>
                            <w:div w:id="554201397">
                              <w:marLeft w:val="0"/>
                              <w:marRight w:val="0"/>
                              <w:marTop w:val="0"/>
                              <w:marBottom w:val="0"/>
                              <w:divBdr>
                                <w:top w:val="none" w:sz="0" w:space="0" w:color="auto"/>
                                <w:left w:val="none" w:sz="0" w:space="0" w:color="auto"/>
                                <w:bottom w:val="none" w:sz="0" w:space="0" w:color="auto"/>
                                <w:right w:val="none" w:sz="0" w:space="0" w:color="auto"/>
                              </w:divBdr>
                              <w:divsChild>
                                <w:div w:id="1430925169">
                                  <w:marLeft w:val="0"/>
                                  <w:marRight w:val="0"/>
                                  <w:marTop w:val="0"/>
                                  <w:marBottom w:val="0"/>
                                  <w:divBdr>
                                    <w:top w:val="none" w:sz="0" w:space="0" w:color="auto"/>
                                    <w:left w:val="none" w:sz="0" w:space="0" w:color="auto"/>
                                    <w:bottom w:val="none" w:sz="0" w:space="0" w:color="auto"/>
                                    <w:right w:val="none" w:sz="0" w:space="0" w:color="auto"/>
                                  </w:divBdr>
                                  <w:divsChild>
                                    <w:div w:id="311836562">
                                      <w:marLeft w:val="0"/>
                                      <w:marRight w:val="0"/>
                                      <w:marTop w:val="0"/>
                                      <w:marBottom w:val="0"/>
                                      <w:divBdr>
                                        <w:top w:val="none" w:sz="0" w:space="0" w:color="auto"/>
                                        <w:left w:val="none" w:sz="0" w:space="0" w:color="auto"/>
                                        <w:bottom w:val="none" w:sz="0" w:space="0" w:color="auto"/>
                                        <w:right w:val="none" w:sz="0" w:space="0" w:color="auto"/>
                                      </w:divBdr>
                                      <w:divsChild>
                                        <w:div w:id="2025010734">
                                          <w:marLeft w:val="0"/>
                                          <w:marRight w:val="0"/>
                                          <w:marTop w:val="0"/>
                                          <w:marBottom w:val="0"/>
                                          <w:divBdr>
                                            <w:top w:val="none" w:sz="0" w:space="0" w:color="auto"/>
                                            <w:left w:val="none" w:sz="0" w:space="0" w:color="auto"/>
                                            <w:bottom w:val="none" w:sz="0" w:space="0" w:color="auto"/>
                                            <w:right w:val="none" w:sz="0" w:space="0" w:color="auto"/>
                                          </w:divBdr>
                                          <w:divsChild>
                                            <w:div w:id="37511938">
                                              <w:marLeft w:val="0"/>
                                              <w:marRight w:val="0"/>
                                              <w:marTop w:val="0"/>
                                              <w:marBottom w:val="0"/>
                                              <w:divBdr>
                                                <w:top w:val="none" w:sz="0" w:space="0" w:color="auto"/>
                                                <w:left w:val="none" w:sz="0" w:space="0" w:color="auto"/>
                                                <w:bottom w:val="none" w:sz="0" w:space="0" w:color="auto"/>
                                                <w:right w:val="none" w:sz="0" w:space="0" w:color="auto"/>
                                              </w:divBdr>
                                              <w:divsChild>
                                                <w:div w:id="1226138020">
                                                  <w:marLeft w:val="0"/>
                                                  <w:marRight w:val="0"/>
                                                  <w:marTop w:val="0"/>
                                                  <w:marBottom w:val="0"/>
                                                  <w:divBdr>
                                                    <w:top w:val="none" w:sz="0" w:space="0" w:color="auto"/>
                                                    <w:left w:val="single" w:sz="6" w:space="7" w:color="B3D1E0"/>
                                                    <w:bottom w:val="none" w:sz="0" w:space="0" w:color="auto"/>
                                                    <w:right w:val="single" w:sz="6" w:space="7" w:color="B3D1E0"/>
                                                  </w:divBdr>
                                                  <w:divsChild>
                                                    <w:div w:id="1726366780">
                                                      <w:marLeft w:val="0"/>
                                                      <w:marRight w:val="0"/>
                                                      <w:marTop w:val="0"/>
                                                      <w:marBottom w:val="0"/>
                                                      <w:divBdr>
                                                        <w:top w:val="none" w:sz="0" w:space="0" w:color="auto"/>
                                                        <w:left w:val="none" w:sz="0" w:space="0" w:color="auto"/>
                                                        <w:bottom w:val="none" w:sz="0" w:space="0" w:color="auto"/>
                                                        <w:right w:val="none" w:sz="0" w:space="0" w:color="auto"/>
                                                      </w:divBdr>
                                                      <w:divsChild>
                                                        <w:div w:id="509100489">
                                                          <w:marLeft w:val="0"/>
                                                          <w:marRight w:val="0"/>
                                                          <w:marTop w:val="0"/>
                                                          <w:marBottom w:val="0"/>
                                                          <w:divBdr>
                                                            <w:top w:val="none" w:sz="0" w:space="0" w:color="auto"/>
                                                            <w:left w:val="none" w:sz="0" w:space="0" w:color="auto"/>
                                                            <w:bottom w:val="none" w:sz="0" w:space="0" w:color="auto"/>
                                                            <w:right w:val="none" w:sz="0" w:space="0" w:color="auto"/>
                                                          </w:divBdr>
                                                          <w:divsChild>
                                                            <w:div w:id="664825978">
                                                              <w:marLeft w:val="0"/>
                                                              <w:marRight w:val="0"/>
                                                              <w:marTop w:val="0"/>
                                                              <w:marBottom w:val="0"/>
                                                              <w:divBdr>
                                                                <w:top w:val="none" w:sz="0" w:space="0" w:color="auto"/>
                                                                <w:left w:val="none" w:sz="0" w:space="0" w:color="auto"/>
                                                                <w:bottom w:val="none" w:sz="0" w:space="0" w:color="auto"/>
                                                                <w:right w:val="none" w:sz="0" w:space="0" w:color="auto"/>
                                                              </w:divBdr>
                                                              <w:divsChild>
                                                                <w:div w:id="1076198306">
                                                                  <w:marLeft w:val="0"/>
                                                                  <w:marRight w:val="0"/>
                                                                  <w:marTop w:val="0"/>
                                                                  <w:marBottom w:val="0"/>
                                                                  <w:divBdr>
                                                                    <w:top w:val="none" w:sz="0" w:space="0" w:color="auto"/>
                                                                    <w:left w:val="none" w:sz="0" w:space="0" w:color="auto"/>
                                                                    <w:bottom w:val="none" w:sz="0" w:space="0" w:color="auto"/>
                                                                    <w:right w:val="none" w:sz="0" w:space="0" w:color="auto"/>
                                                                  </w:divBdr>
                                                                  <w:divsChild>
                                                                    <w:div w:id="1487626738">
                                                                      <w:marLeft w:val="0"/>
                                                                      <w:marRight w:val="0"/>
                                                                      <w:marTop w:val="0"/>
                                                                      <w:marBottom w:val="0"/>
                                                                      <w:divBdr>
                                                                        <w:top w:val="none" w:sz="0" w:space="0" w:color="auto"/>
                                                                        <w:left w:val="none" w:sz="0" w:space="0" w:color="auto"/>
                                                                        <w:bottom w:val="none" w:sz="0" w:space="0" w:color="auto"/>
                                                                        <w:right w:val="none" w:sz="0" w:space="0" w:color="auto"/>
                                                                      </w:divBdr>
                                                                    </w:div>
                                                                    <w:div w:id="527916777">
                                                                      <w:marLeft w:val="0"/>
                                                                      <w:marRight w:val="0"/>
                                                                      <w:marTop w:val="0"/>
                                                                      <w:marBottom w:val="0"/>
                                                                      <w:divBdr>
                                                                        <w:top w:val="none" w:sz="0" w:space="0" w:color="auto"/>
                                                                        <w:left w:val="none" w:sz="0" w:space="0" w:color="auto"/>
                                                                        <w:bottom w:val="none" w:sz="0" w:space="0" w:color="auto"/>
                                                                        <w:right w:val="none" w:sz="0" w:space="0" w:color="auto"/>
                                                                      </w:divBdr>
                                                                    </w:div>
                                                                  </w:divsChild>
                                                                </w:div>
                                                                <w:div w:id="590628746">
                                                                  <w:marLeft w:val="0"/>
                                                                  <w:marRight w:val="0"/>
                                                                  <w:marTop w:val="0"/>
                                                                  <w:marBottom w:val="0"/>
                                                                  <w:divBdr>
                                                                    <w:top w:val="none" w:sz="0" w:space="0" w:color="auto"/>
                                                                    <w:left w:val="none" w:sz="0" w:space="0" w:color="auto"/>
                                                                    <w:bottom w:val="none" w:sz="0" w:space="0" w:color="auto"/>
                                                                    <w:right w:val="none" w:sz="0" w:space="0" w:color="auto"/>
                                                                  </w:divBdr>
                                                                  <w:divsChild>
                                                                    <w:div w:id="413087556">
                                                                      <w:marLeft w:val="0"/>
                                                                      <w:marRight w:val="0"/>
                                                                      <w:marTop w:val="0"/>
                                                                      <w:marBottom w:val="0"/>
                                                                      <w:divBdr>
                                                                        <w:top w:val="none" w:sz="0" w:space="0" w:color="auto"/>
                                                                        <w:left w:val="none" w:sz="0" w:space="0" w:color="auto"/>
                                                                        <w:bottom w:val="none" w:sz="0" w:space="0" w:color="auto"/>
                                                                        <w:right w:val="none" w:sz="0" w:space="0" w:color="auto"/>
                                                                      </w:divBdr>
                                                                    </w:div>
                                                                    <w:div w:id="13033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9668825">
      <w:bodyDiv w:val="1"/>
      <w:marLeft w:val="0"/>
      <w:marRight w:val="0"/>
      <w:marTop w:val="0"/>
      <w:marBottom w:val="0"/>
      <w:divBdr>
        <w:top w:val="none" w:sz="0" w:space="0" w:color="auto"/>
        <w:left w:val="none" w:sz="0" w:space="0" w:color="auto"/>
        <w:bottom w:val="none" w:sz="0" w:space="0" w:color="auto"/>
        <w:right w:val="none" w:sz="0" w:space="0" w:color="auto"/>
      </w:divBdr>
    </w:div>
    <w:div w:id="1125469095">
      <w:bodyDiv w:val="1"/>
      <w:marLeft w:val="0"/>
      <w:marRight w:val="0"/>
      <w:marTop w:val="0"/>
      <w:marBottom w:val="0"/>
      <w:divBdr>
        <w:top w:val="none" w:sz="0" w:space="0" w:color="auto"/>
        <w:left w:val="none" w:sz="0" w:space="0" w:color="auto"/>
        <w:bottom w:val="none" w:sz="0" w:space="0" w:color="auto"/>
        <w:right w:val="none" w:sz="0" w:space="0" w:color="auto"/>
      </w:divBdr>
    </w:div>
    <w:div w:id="1130707676">
      <w:bodyDiv w:val="1"/>
      <w:marLeft w:val="0"/>
      <w:marRight w:val="0"/>
      <w:marTop w:val="0"/>
      <w:marBottom w:val="0"/>
      <w:divBdr>
        <w:top w:val="none" w:sz="0" w:space="0" w:color="auto"/>
        <w:left w:val="none" w:sz="0" w:space="0" w:color="auto"/>
        <w:bottom w:val="none" w:sz="0" w:space="0" w:color="auto"/>
        <w:right w:val="none" w:sz="0" w:space="0" w:color="auto"/>
      </w:divBdr>
      <w:divsChild>
        <w:div w:id="82998082">
          <w:marLeft w:val="0"/>
          <w:marRight w:val="0"/>
          <w:marTop w:val="0"/>
          <w:marBottom w:val="0"/>
          <w:divBdr>
            <w:top w:val="none" w:sz="0" w:space="0" w:color="auto"/>
            <w:left w:val="none" w:sz="0" w:space="0" w:color="auto"/>
            <w:bottom w:val="none" w:sz="0" w:space="0" w:color="auto"/>
            <w:right w:val="none" w:sz="0" w:space="0" w:color="auto"/>
          </w:divBdr>
        </w:div>
        <w:div w:id="231627739">
          <w:marLeft w:val="0"/>
          <w:marRight w:val="0"/>
          <w:marTop w:val="0"/>
          <w:marBottom w:val="0"/>
          <w:divBdr>
            <w:top w:val="none" w:sz="0" w:space="0" w:color="auto"/>
            <w:left w:val="none" w:sz="0" w:space="0" w:color="auto"/>
            <w:bottom w:val="none" w:sz="0" w:space="0" w:color="auto"/>
            <w:right w:val="none" w:sz="0" w:space="0" w:color="auto"/>
          </w:divBdr>
        </w:div>
        <w:div w:id="2072726603">
          <w:marLeft w:val="0"/>
          <w:marRight w:val="0"/>
          <w:marTop w:val="0"/>
          <w:marBottom w:val="0"/>
          <w:divBdr>
            <w:top w:val="none" w:sz="0" w:space="0" w:color="auto"/>
            <w:left w:val="none" w:sz="0" w:space="0" w:color="auto"/>
            <w:bottom w:val="none" w:sz="0" w:space="0" w:color="auto"/>
            <w:right w:val="none" w:sz="0" w:space="0" w:color="auto"/>
          </w:divBdr>
        </w:div>
      </w:divsChild>
    </w:div>
    <w:div w:id="1268318668">
      <w:bodyDiv w:val="1"/>
      <w:marLeft w:val="0"/>
      <w:marRight w:val="0"/>
      <w:marTop w:val="0"/>
      <w:marBottom w:val="0"/>
      <w:divBdr>
        <w:top w:val="none" w:sz="0" w:space="0" w:color="auto"/>
        <w:left w:val="none" w:sz="0" w:space="0" w:color="auto"/>
        <w:bottom w:val="none" w:sz="0" w:space="0" w:color="auto"/>
        <w:right w:val="none" w:sz="0" w:space="0" w:color="auto"/>
      </w:divBdr>
    </w:div>
    <w:div w:id="1299454495">
      <w:bodyDiv w:val="1"/>
      <w:marLeft w:val="0"/>
      <w:marRight w:val="0"/>
      <w:marTop w:val="0"/>
      <w:marBottom w:val="0"/>
      <w:divBdr>
        <w:top w:val="none" w:sz="0" w:space="0" w:color="auto"/>
        <w:left w:val="none" w:sz="0" w:space="0" w:color="auto"/>
        <w:bottom w:val="none" w:sz="0" w:space="0" w:color="auto"/>
        <w:right w:val="none" w:sz="0" w:space="0" w:color="auto"/>
      </w:divBdr>
    </w:div>
    <w:div w:id="1455323792">
      <w:bodyDiv w:val="1"/>
      <w:marLeft w:val="0"/>
      <w:marRight w:val="0"/>
      <w:marTop w:val="0"/>
      <w:marBottom w:val="0"/>
      <w:divBdr>
        <w:top w:val="none" w:sz="0" w:space="0" w:color="auto"/>
        <w:left w:val="none" w:sz="0" w:space="0" w:color="auto"/>
        <w:bottom w:val="none" w:sz="0" w:space="0" w:color="auto"/>
        <w:right w:val="none" w:sz="0" w:space="0" w:color="auto"/>
      </w:divBdr>
    </w:div>
    <w:div w:id="1460996202">
      <w:bodyDiv w:val="1"/>
      <w:marLeft w:val="0"/>
      <w:marRight w:val="0"/>
      <w:marTop w:val="0"/>
      <w:marBottom w:val="0"/>
      <w:divBdr>
        <w:top w:val="none" w:sz="0" w:space="0" w:color="auto"/>
        <w:left w:val="none" w:sz="0" w:space="0" w:color="auto"/>
        <w:bottom w:val="none" w:sz="0" w:space="0" w:color="auto"/>
        <w:right w:val="none" w:sz="0" w:space="0" w:color="auto"/>
      </w:divBdr>
    </w:div>
    <w:div w:id="1466697362">
      <w:bodyDiv w:val="1"/>
      <w:marLeft w:val="0"/>
      <w:marRight w:val="0"/>
      <w:marTop w:val="0"/>
      <w:marBottom w:val="0"/>
      <w:divBdr>
        <w:top w:val="none" w:sz="0" w:space="0" w:color="auto"/>
        <w:left w:val="none" w:sz="0" w:space="0" w:color="auto"/>
        <w:bottom w:val="none" w:sz="0" w:space="0" w:color="auto"/>
        <w:right w:val="none" w:sz="0" w:space="0" w:color="auto"/>
      </w:divBdr>
    </w:div>
    <w:div w:id="1471360707">
      <w:bodyDiv w:val="1"/>
      <w:marLeft w:val="0"/>
      <w:marRight w:val="0"/>
      <w:marTop w:val="0"/>
      <w:marBottom w:val="0"/>
      <w:divBdr>
        <w:top w:val="none" w:sz="0" w:space="0" w:color="auto"/>
        <w:left w:val="none" w:sz="0" w:space="0" w:color="auto"/>
        <w:bottom w:val="none" w:sz="0" w:space="0" w:color="auto"/>
        <w:right w:val="none" w:sz="0" w:space="0" w:color="auto"/>
      </w:divBdr>
    </w:div>
    <w:div w:id="1486975496">
      <w:bodyDiv w:val="1"/>
      <w:marLeft w:val="0"/>
      <w:marRight w:val="0"/>
      <w:marTop w:val="0"/>
      <w:marBottom w:val="0"/>
      <w:divBdr>
        <w:top w:val="none" w:sz="0" w:space="0" w:color="auto"/>
        <w:left w:val="none" w:sz="0" w:space="0" w:color="auto"/>
        <w:bottom w:val="none" w:sz="0" w:space="0" w:color="auto"/>
        <w:right w:val="none" w:sz="0" w:space="0" w:color="auto"/>
      </w:divBdr>
    </w:div>
    <w:div w:id="1495604493">
      <w:bodyDiv w:val="1"/>
      <w:marLeft w:val="0"/>
      <w:marRight w:val="0"/>
      <w:marTop w:val="0"/>
      <w:marBottom w:val="0"/>
      <w:divBdr>
        <w:top w:val="none" w:sz="0" w:space="0" w:color="auto"/>
        <w:left w:val="none" w:sz="0" w:space="0" w:color="auto"/>
        <w:bottom w:val="none" w:sz="0" w:space="0" w:color="auto"/>
        <w:right w:val="none" w:sz="0" w:space="0" w:color="auto"/>
      </w:divBdr>
    </w:div>
    <w:div w:id="1542475373">
      <w:bodyDiv w:val="1"/>
      <w:marLeft w:val="0"/>
      <w:marRight w:val="0"/>
      <w:marTop w:val="0"/>
      <w:marBottom w:val="0"/>
      <w:divBdr>
        <w:top w:val="none" w:sz="0" w:space="0" w:color="auto"/>
        <w:left w:val="none" w:sz="0" w:space="0" w:color="auto"/>
        <w:bottom w:val="none" w:sz="0" w:space="0" w:color="auto"/>
        <w:right w:val="none" w:sz="0" w:space="0" w:color="auto"/>
      </w:divBdr>
    </w:div>
    <w:div w:id="1611359200">
      <w:bodyDiv w:val="1"/>
      <w:marLeft w:val="0"/>
      <w:marRight w:val="0"/>
      <w:marTop w:val="0"/>
      <w:marBottom w:val="0"/>
      <w:divBdr>
        <w:top w:val="none" w:sz="0" w:space="0" w:color="auto"/>
        <w:left w:val="none" w:sz="0" w:space="0" w:color="auto"/>
        <w:bottom w:val="none" w:sz="0" w:space="0" w:color="auto"/>
        <w:right w:val="none" w:sz="0" w:space="0" w:color="auto"/>
      </w:divBdr>
    </w:div>
    <w:div w:id="1620449151">
      <w:bodyDiv w:val="1"/>
      <w:marLeft w:val="0"/>
      <w:marRight w:val="0"/>
      <w:marTop w:val="0"/>
      <w:marBottom w:val="0"/>
      <w:divBdr>
        <w:top w:val="none" w:sz="0" w:space="0" w:color="auto"/>
        <w:left w:val="none" w:sz="0" w:space="0" w:color="auto"/>
        <w:bottom w:val="none" w:sz="0" w:space="0" w:color="auto"/>
        <w:right w:val="none" w:sz="0" w:space="0" w:color="auto"/>
      </w:divBdr>
    </w:div>
    <w:div w:id="1627347171">
      <w:bodyDiv w:val="1"/>
      <w:marLeft w:val="0"/>
      <w:marRight w:val="0"/>
      <w:marTop w:val="0"/>
      <w:marBottom w:val="0"/>
      <w:divBdr>
        <w:top w:val="none" w:sz="0" w:space="0" w:color="auto"/>
        <w:left w:val="none" w:sz="0" w:space="0" w:color="auto"/>
        <w:bottom w:val="none" w:sz="0" w:space="0" w:color="auto"/>
        <w:right w:val="none" w:sz="0" w:space="0" w:color="auto"/>
      </w:divBdr>
      <w:divsChild>
        <w:div w:id="268858172">
          <w:marLeft w:val="0"/>
          <w:marRight w:val="0"/>
          <w:marTop w:val="0"/>
          <w:marBottom w:val="0"/>
          <w:divBdr>
            <w:top w:val="none" w:sz="0" w:space="0" w:color="auto"/>
            <w:left w:val="none" w:sz="0" w:space="0" w:color="auto"/>
            <w:bottom w:val="none" w:sz="0" w:space="0" w:color="auto"/>
            <w:right w:val="none" w:sz="0" w:space="0" w:color="auto"/>
          </w:divBdr>
          <w:divsChild>
            <w:div w:id="1328292073">
              <w:marLeft w:val="0"/>
              <w:marRight w:val="0"/>
              <w:marTop w:val="0"/>
              <w:marBottom w:val="0"/>
              <w:divBdr>
                <w:top w:val="none" w:sz="0" w:space="0" w:color="auto"/>
                <w:left w:val="none" w:sz="0" w:space="0" w:color="auto"/>
                <w:bottom w:val="none" w:sz="0" w:space="0" w:color="auto"/>
                <w:right w:val="none" w:sz="0" w:space="0" w:color="auto"/>
              </w:divBdr>
              <w:divsChild>
                <w:div w:id="1504272109">
                  <w:marLeft w:val="0"/>
                  <w:marRight w:val="0"/>
                  <w:marTop w:val="0"/>
                  <w:marBottom w:val="0"/>
                  <w:divBdr>
                    <w:top w:val="none" w:sz="0" w:space="0" w:color="auto"/>
                    <w:left w:val="none" w:sz="0" w:space="0" w:color="auto"/>
                    <w:bottom w:val="none" w:sz="0" w:space="0" w:color="auto"/>
                    <w:right w:val="none" w:sz="0" w:space="0" w:color="auto"/>
                  </w:divBdr>
                  <w:divsChild>
                    <w:div w:id="1790781195">
                      <w:marLeft w:val="0"/>
                      <w:marRight w:val="0"/>
                      <w:marTop w:val="0"/>
                      <w:marBottom w:val="0"/>
                      <w:divBdr>
                        <w:top w:val="none" w:sz="0" w:space="0" w:color="auto"/>
                        <w:left w:val="none" w:sz="0" w:space="0" w:color="auto"/>
                        <w:bottom w:val="none" w:sz="0" w:space="0" w:color="auto"/>
                        <w:right w:val="none" w:sz="0" w:space="0" w:color="auto"/>
                      </w:divBdr>
                      <w:divsChild>
                        <w:div w:id="1275601892">
                          <w:marLeft w:val="0"/>
                          <w:marRight w:val="0"/>
                          <w:marTop w:val="0"/>
                          <w:marBottom w:val="0"/>
                          <w:divBdr>
                            <w:top w:val="none" w:sz="0" w:space="0" w:color="auto"/>
                            <w:left w:val="none" w:sz="0" w:space="0" w:color="auto"/>
                            <w:bottom w:val="none" w:sz="0" w:space="0" w:color="auto"/>
                            <w:right w:val="none" w:sz="0" w:space="0" w:color="auto"/>
                          </w:divBdr>
                          <w:divsChild>
                            <w:div w:id="238173991">
                              <w:marLeft w:val="0"/>
                              <w:marRight w:val="0"/>
                              <w:marTop w:val="0"/>
                              <w:marBottom w:val="0"/>
                              <w:divBdr>
                                <w:top w:val="none" w:sz="0" w:space="0" w:color="auto"/>
                                <w:left w:val="none" w:sz="0" w:space="0" w:color="auto"/>
                                <w:bottom w:val="none" w:sz="0" w:space="0" w:color="auto"/>
                                <w:right w:val="none" w:sz="0" w:space="0" w:color="auto"/>
                              </w:divBdr>
                              <w:divsChild>
                                <w:div w:id="292447089">
                                  <w:marLeft w:val="0"/>
                                  <w:marRight w:val="0"/>
                                  <w:marTop w:val="0"/>
                                  <w:marBottom w:val="0"/>
                                  <w:divBdr>
                                    <w:top w:val="none" w:sz="0" w:space="0" w:color="auto"/>
                                    <w:left w:val="none" w:sz="0" w:space="0" w:color="auto"/>
                                    <w:bottom w:val="none" w:sz="0" w:space="0" w:color="auto"/>
                                    <w:right w:val="none" w:sz="0" w:space="0" w:color="auto"/>
                                  </w:divBdr>
                                  <w:divsChild>
                                    <w:div w:id="576012313">
                                      <w:marLeft w:val="0"/>
                                      <w:marRight w:val="0"/>
                                      <w:marTop w:val="0"/>
                                      <w:marBottom w:val="0"/>
                                      <w:divBdr>
                                        <w:top w:val="none" w:sz="0" w:space="0" w:color="auto"/>
                                        <w:left w:val="none" w:sz="0" w:space="0" w:color="auto"/>
                                        <w:bottom w:val="none" w:sz="0" w:space="0" w:color="auto"/>
                                        <w:right w:val="none" w:sz="0" w:space="0" w:color="auto"/>
                                      </w:divBdr>
                                      <w:divsChild>
                                        <w:div w:id="472328849">
                                          <w:marLeft w:val="0"/>
                                          <w:marRight w:val="0"/>
                                          <w:marTop w:val="0"/>
                                          <w:marBottom w:val="0"/>
                                          <w:divBdr>
                                            <w:top w:val="none" w:sz="0" w:space="0" w:color="auto"/>
                                            <w:left w:val="none" w:sz="0" w:space="0" w:color="auto"/>
                                            <w:bottom w:val="none" w:sz="0" w:space="0" w:color="auto"/>
                                            <w:right w:val="none" w:sz="0" w:space="0" w:color="auto"/>
                                          </w:divBdr>
                                          <w:divsChild>
                                            <w:div w:id="1211841117">
                                              <w:marLeft w:val="0"/>
                                              <w:marRight w:val="0"/>
                                              <w:marTop w:val="0"/>
                                              <w:marBottom w:val="0"/>
                                              <w:divBdr>
                                                <w:top w:val="none" w:sz="0" w:space="0" w:color="auto"/>
                                                <w:left w:val="none" w:sz="0" w:space="0" w:color="auto"/>
                                                <w:bottom w:val="none" w:sz="0" w:space="0" w:color="auto"/>
                                                <w:right w:val="none" w:sz="0" w:space="0" w:color="auto"/>
                                              </w:divBdr>
                                              <w:divsChild>
                                                <w:div w:id="829758354">
                                                  <w:marLeft w:val="0"/>
                                                  <w:marRight w:val="0"/>
                                                  <w:marTop w:val="0"/>
                                                  <w:marBottom w:val="0"/>
                                                  <w:divBdr>
                                                    <w:top w:val="single" w:sz="12" w:space="2" w:color="FFFFCC"/>
                                                    <w:left w:val="single" w:sz="12" w:space="2" w:color="FFFFCC"/>
                                                    <w:bottom w:val="single" w:sz="12" w:space="2" w:color="FFFFCC"/>
                                                    <w:right w:val="single" w:sz="12" w:space="0" w:color="FFFFCC"/>
                                                  </w:divBdr>
                                                  <w:divsChild>
                                                    <w:div w:id="1447963936">
                                                      <w:marLeft w:val="0"/>
                                                      <w:marRight w:val="0"/>
                                                      <w:marTop w:val="0"/>
                                                      <w:marBottom w:val="0"/>
                                                      <w:divBdr>
                                                        <w:top w:val="none" w:sz="0" w:space="0" w:color="auto"/>
                                                        <w:left w:val="none" w:sz="0" w:space="0" w:color="auto"/>
                                                        <w:bottom w:val="none" w:sz="0" w:space="0" w:color="auto"/>
                                                        <w:right w:val="none" w:sz="0" w:space="0" w:color="auto"/>
                                                      </w:divBdr>
                                                      <w:divsChild>
                                                        <w:div w:id="1583755990">
                                                          <w:marLeft w:val="0"/>
                                                          <w:marRight w:val="0"/>
                                                          <w:marTop w:val="0"/>
                                                          <w:marBottom w:val="0"/>
                                                          <w:divBdr>
                                                            <w:top w:val="none" w:sz="0" w:space="0" w:color="auto"/>
                                                            <w:left w:val="none" w:sz="0" w:space="0" w:color="auto"/>
                                                            <w:bottom w:val="none" w:sz="0" w:space="0" w:color="auto"/>
                                                            <w:right w:val="none" w:sz="0" w:space="0" w:color="auto"/>
                                                          </w:divBdr>
                                                          <w:divsChild>
                                                            <w:div w:id="217404751">
                                                              <w:marLeft w:val="0"/>
                                                              <w:marRight w:val="0"/>
                                                              <w:marTop w:val="0"/>
                                                              <w:marBottom w:val="0"/>
                                                              <w:divBdr>
                                                                <w:top w:val="none" w:sz="0" w:space="0" w:color="auto"/>
                                                                <w:left w:val="none" w:sz="0" w:space="0" w:color="auto"/>
                                                                <w:bottom w:val="none" w:sz="0" w:space="0" w:color="auto"/>
                                                                <w:right w:val="none" w:sz="0" w:space="0" w:color="auto"/>
                                                              </w:divBdr>
                                                              <w:divsChild>
                                                                <w:div w:id="1168210062">
                                                                  <w:marLeft w:val="0"/>
                                                                  <w:marRight w:val="0"/>
                                                                  <w:marTop w:val="0"/>
                                                                  <w:marBottom w:val="0"/>
                                                                  <w:divBdr>
                                                                    <w:top w:val="none" w:sz="0" w:space="0" w:color="auto"/>
                                                                    <w:left w:val="none" w:sz="0" w:space="0" w:color="auto"/>
                                                                    <w:bottom w:val="none" w:sz="0" w:space="0" w:color="auto"/>
                                                                    <w:right w:val="none" w:sz="0" w:space="0" w:color="auto"/>
                                                                  </w:divBdr>
                                                                  <w:divsChild>
                                                                    <w:div w:id="806048872">
                                                                      <w:marLeft w:val="0"/>
                                                                      <w:marRight w:val="0"/>
                                                                      <w:marTop w:val="0"/>
                                                                      <w:marBottom w:val="0"/>
                                                                      <w:divBdr>
                                                                        <w:top w:val="none" w:sz="0" w:space="0" w:color="auto"/>
                                                                        <w:left w:val="none" w:sz="0" w:space="0" w:color="auto"/>
                                                                        <w:bottom w:val="none" w:sz="0" w:space="0" w:color="auto"/>
                                                                        <w:right w:val="none" w:sz="0" w:space="0" w:color="auto"/>
                                                                      </w:divBdr>
                                                                      <w:divsChild>
                                                                        <w:div w:id="349112574">
                                                                          <w:marLeft w:val="0"/>
                                                                          <w:marRight w:val="0"/>
                                                                          <w:marTop w:val="0"/>
                                                                          <w:marBottom w:val="0"/>
                                                                          <w:divBdr>
                                                                            <w:top w:val="none" w:sz="0" w:space="0" w:color="auto"/>
                                                                            <w:left w:val="none" w:sz="0" w:space="0" w:color="auto"/>
                                                                            <w:bottom w:val="none" w:sz="0" w:space="0" w:color="auto"/>
                                                                            <w:right w:val="none" w:sz="0" w:space="0" w:color="auto"/>
                                                                          </w:divBdr>
                                                                          <w:divsChild>
                                                                            <w:div w:id="531380462">
                                                                              <w:marLeft w:val="0"/>
                                                                              <w:marRight w:val="0"/>
                                                                              <w:marTop w:val="0"/>
                                                                              <w:marBottom w:val="0"/>
                                                                              <w:divBdr>
                                                                                <w:top w:val="none" w:sz="0" w:space="0" w:color="auto"/>
                                                                                <w:left w:val="none" w:sz="0" w:space="0" w:color="auto"/>
                                                                                <w:bottom w:val="none" w:sz="0" w:space="0" w:color="auto"/>
                                                                                <w:right w:val="none" w:sz="0" w:space="0" w:color="auto"/>
                                                                              </w:divBdr>
                                                                              <w:divsChild>
                                                                                <w:div w:id="2089300783">
                                                                                  <w:marLeft w:val="0"/>
                                                                                  <w:marRight w:val="0"/>
                                                                                  <w:marTop w:val="0"/>
                                                                                  <w:marBottom w:val="0"/>
                                                                                  <w:divBdr>
                                                                                    <w:top w:val="none" w:sz="0" w:space="0" w:color="auto"/>
                                                                                    <w:left w:val="none" w:sz="0" w:space="0" w:color="auto"/>
                                                                                    <w:bottom w:val="none" w:sz="0" w:space="0" w:color="auto"/>
                                                                                    <w:right w:val="none" w:sz="0" w:space="0" w:color="auto"/>
                                                                                  </w:divBdr>
                                                                                  <w:divsChild>
                                                                                    <w:div w:id="941498670">
                                                                                      <w:marLeft w:val="0"/>
                                                                                      <w:marRight w:val="0"/>
                                                                                      <w:marTop w:val="0"/>
                                                                                      <w:marBottom w:val="0"/>
                                                                                      <w:divBdr>
                                                                                        <w:top w:val="none" w:sz="0" w:space="0" w:color="auto"/>
                                                                                        <w:left w:val="none" w:sz="0" w:space="0" w:color="auto"/>
                                                                                        <w:bottom w:val="none" w:sz="0" w:space="0" w:color="auto"/>
                                                                                        <w:right w:val="none" w:sz="0" w:space="0" w:color="auto"/>
                                                                                      </w:divBdr>
                                                                                      <w:divsChild>
                                                                                        <w:div w:id="334965007">
                                                                                          <w:marLeft w:val="0"/>
                                                                                          <w:marRight w:val="0"/>
                                                                                          <w:marTop w:val="0"/>
                                                                                          <w:marBottom w:val="0"/>
                                                                                          <w:divBdr>
                                                                                            <w:top w:val="none" w:sz="0" w:space="0" w:color="auto"/>
                                                                                            <w:left w:val="none" w:sz="0" w:space="0" w:color="auto"/>
                                                                                            <w:bottom w:val="none" w:sz="0" w:space="0" w:color="auto"/>
                                                                                            <w:right w:val="none" w:sz="0" w:space="0" w:color="auto"/>
                                                                                          </w:divBdr>
                                                                                          <w:divsChild>
                                                                                            <w:div w:id="1085954498">
                                                                                              <w:marLeft w:val="0"/>
                                                                                              <w:marRight w:val="120"/>
                                                                                              <w:marTop w:val="0"/>
                                                                                              <w:marBottom w:val="150"/>
                                                                                              <w:divBdr>
                                                                                                <w:top w:val="single" w:sz="2" w:space="0" w:color="EFEFEF"/>
                                                                                                <w:left w:val="single" w:sz="6" w:space="0" w:color="EFEFEF"/>
                                                                                                <w:bottom w:val="single" w:sz="6" w:space="0" w:color="E2E2E2"/>
                                                                                                <w:right w:val="single" w:sz="6" w:space="0" w:color="EFEFEF"/>
                                                                                              </w:divBdr>
                                                                                              <w:divsChild>
                                                                                                <w:div w:id="870534131">
                                                                                                  <w:marLeft w:val="0"/>
                                                                                                  <w:marRight w:val="0"/>
                                                                                                  <w:marTop w:val="0"/>
                                                                                                  <w:marBottom w:val="0"/>
                                                                                                  <w:divBdr>
                                                                                                    <w:top w:val="none" w:sz="0" w:space="0" w:color="auto"/>
                                                                                                    <w:left w:val="none" w:sz="0" w:space="0" w:color="auto"/>
                                                                                                    <w:bottom w:val="none" w:sz="0" w:space="0" w:color="auto"/>
                                                                                                    <w:right w:val="none" w:sz="0" w:space="0" w:color="auto"/>
                                                                                                  </w:divBdr>
                                                                                                  <w:divsChild>
                                                                                                    <w:div w:id="1786733583">
                                                                                                      <w:marLeft w:val="0"/>
                                                                                                      <w:marRight w:val="0"/>
                                                                                                      <w:marTop w:val="0"/>
                                                                                                      <w:marBottom w:val="0"/>
                                                                                                      <w:divBdr>
                                                                                                        <w:top w:val="none" w:sz="0" w:space="0" w:color="auto"/>
                                                                                                        <w:left w:val="none" w:sz="0" w:space="0" w:color="auto"/>
                                                                                                        <w:bottom w:val="none" w:sz="0" w:space="0" w:color="auto"/>
                                                                                                        <w:right w:val="none" w:sz="0" w:space="0" w:color="auto"/>
                                                                                                      </w:divBdr>
                                                                                                      <w:divsChild>
                                                                                                        <w:div w:id="234516470">
                                                                                                          <w:marLeft w:val="0"/>
                                                                                                          <w:marRight w:val="0"/>
                                                                                                          <w:marTop w:val="0"/>
                                                                                                          <w:marBottom w:val="0"/>
                                                                                                          <w:divBdr>
                                                                                                            <w:top w:val="none" w:sz="0" w:space="0" w:color="auto"/>
                                                                                                            <w:left w:val="none" w:sz="0" w:space="0" w:color="auto"/>
                                                                                                            <w:bottom w:val="none" w:sz="0" w:space="0" w:color="auto"/>
                                                                                                            <w:right w:val="none" w:sz="0" w:space="0" w:color="auto"/>
                                                                                                          </w:divBdr>
                                                                                                          <w:divsChild>
                                                                                                            <w:div w:id="1281448723">
                                                                                                              <w:marLeft w:val="0"/>
                                                                                                              <w:marRight w:val="0"/>
                                                                                                              <w:marTop w:val="0"/>
                                                                                                              <w:marBottom w:val="0"/>
                                                                                                              <w:divBdr>
                                                                                                                <w:top w:val="none" w:sz="0" w:space="0" w:color="auto"/>
                                                                                                                <w:left w:val="none" w:sz="0" w:space="0" w:color="auto"/>
                                                                                                                <w:bottom w:val="none" w:sz="0" w:space="0" w:color="auto"/>
                                                                                                                <w:right w:val="none" w:sz="0" w:space="0" w:color="auto"/>
                                                                                                              </w:divBdr>
                                                                                                              <w:divsChild>
                                                                                                                <w:div w:id="1279490799">
                                                                                                                  <w:marLeft w:val="0"/>
                                                                                                                  <w:marRight w:val="0"/>
                                                                                                                  <w:marTop w:val="0"/>
                                                                                                                  <w:marBottom w:val="0"/>
                                                                                                                  <w:divBdr>
                                                                                                                    <w:top w:val="single" w:sz="2" w:space="4" w:color="D8D8D8"/>
                                                                                                                    <w:left w:val="single" w:sz="2" w:space="0" w:color="D8D8D8"/>
                                                                                                                    <w:bottom w:val="single" w:sz="2" w:space="4" w:color="D8D8D8"/>
                                                                                                                    <w:right w:val="single" w:sz="2" w:space="0" w:color="D8D8D8"/>
                                                                                                                  </w:divBdr>
                                                                                                                  <w:divsChild>
                                                                                                                    <w:div w:id="1622882517">
                                                                                                                      <w:marLeft w:val="225"/>
                                                                                                                      <w:marRight w:val="225"/>
                                                                                                                      <w:marTop w:val="75"/>
                                                                                                                      <w:marBottom w:val="75"/>
                                                                                                                      <w:divBdr>
                                                                                                                        <w:top w:val="none" w:sz="0" w:space="0" w:color="auto"/>
                                                                                                                        <w:left w:val="none" w:sz="0" w:space="0" w:color="auto"/>
                                                                                                                        <w:bottom w:val="none" w:sz="0" w:space="0" w:color="auto"/>
                                                                                                                        <w:right w:val="none" w:sz="0" w:space="0" w:color="auto"/>
                                                                                                                      </w:divBdr>
                                                                                                                      <w:divsChild>
                                                                                                                        <w:div w:id="2044404040">
                                                                                                                          <w:marLeft w:val="0"/>
                                                                                                                          <w:marRight w:val="0"/>
                                                                                                                          <w:marTop w:val="0"/>
                                                                                                                          <w:marBottom w:val="0"/>
                                                                                                                          <w:divBdr>
                                                                                                                            <w:top w:val="single" w:sz="6" w:space="0" w:color="auto"/>
                                                                                                                            <w:left w:val="single" w:sz="6" w:space="0" w:color="auto"/>
                                                                                                                            <w:bottom w:val="single" w:sz="6" w:space="0" w:color="auto"/>
                                                                                                                            <w:right w:val="single" w:sz="6" w:space="0" w:color="auto"/>
                                                                                                                          </w:divBdr>
                                                                                                                          <w:divsChild>
                                                                                                                            <w:div w:id="632100802">
                                                                                                                              <w:marLeft w:val="0"/>
                                                                                                                              <w:marRight w:val="0"/>
                                                                                                                              <w:marTop w:val="0"/>
                                                                                                                              <w:marBottom w:val="0"/>
                                                                                                                              <w:divBdr>
                                                                                                                                <w:top w:val="none" w:sz="0" w:space="0" w:color="auto"/>
                                                                                                                                <w:left w:val="none" w:sz="0" w:space="0" w:color="auto"/>
                                                                                                                                <w:bottom w:val="none" w:sz="0" w:space="0" w:color="auto"/>
                                                                                                                                <w:right w:val="none" w:sz="0" w:space="0" w:color="auto"/>
                                                                                                                              </w:divBdr>
                                                                                                                              <w:divsChild>
                                                                                                                                <w:div w:id="8236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184653">
      <w:bodyDiv w:val="1"/>
      <w:marLeft w:val="0"/>
      <w:marRight w:val="0"/>
      <w:marTop w:val="0"/>
      <w:marBottom w:val="0"/>
      <w:divBdr>
        <w:top w:val="none" w:sz="0" w:space="0" w:color="auto"/>
        <w:left w:val="none" w:sz="0" w:space="0" w:color="auto"/>
        <w:bottom w:val="none" w:sz="0" w:space="0" w:color="auto"/>
        <w:right w:val="none" w:sz="0" w:space="0" w:color="auto"/>
      </w:divBdr>
    </w:div>
    <w:div w:id="1641612134">
      <w:bodyDiv w:val="1"/>
      <w:marLeft w:val="0"/>
      <w:marRight w:val="0"/>
      <w:marTop w:val="0"/>
      <w:marBottom w:val="0"/>
      <w:divBdr>
        <w:top w:val="none" w:sz="0" w:space="0" w:color="auto"/>
        <w:left w:val="none" w:sz="0" w:space="0" w:color="auto"/>
        <w:bottom w:val="none" w:sz="0" w:space="0" w:color="auto"/>
        <w:right w:val="none" w:sz="0" w:space="0" w:color="auto"/>
      </w:divBdr>
    </w:div>
    <w:div w:id="1650743709">
      <w:bodyDiv w:val="1"/>
      <w:marLeft w:val="0"/>
      <w:marRight w:val="0"/>
      <w:marTop w:val="0"/>
      <w:marBottom w:val="0"/>
      <w:divBdr>
        <w:top w:val="none" w:sz="0" w:space="0" w:color="auto"/>
        <w:left w:val="none" w:sz="0" w:space="0" w:color="auto"/>
        <w:bottom w:val="none" w:sz="0" w:space="0" w:color="auto"/>
        <w:right w:val="none" w:sz="0" w:space="0" w:color="auto"/>
      </w:divBdr>
    </w:div>
    <w:div w:id="1711831929">
      <w:bodyDiv w:val="1"/>
      <w:marLeft w:val="0"/>
      <w:marRight w:val="0"/>
      <w:marTop w:val="0"/>
      <w:marBottom w:val="0"/>
      <w:divBdr>
        <w:top w:val="none" w:sz="0" w:space="0" w:color="auto"/>
        <w:left w:val="none" w:sz="0" w:space="0" w:color="auto"/>
        <w:bottom w:val="none" w:sz="0" w:space="0" w:color="auto"/>
        <w:right w:val="none" w:sz="0" w:space="0" w:color="auto"/>
      </w:divBdr>
    </w:div>
    <w:div w:id="1728068765">
      <w:bodyDiv w:val="1"/>
      <w:marLeft w:val="0"/>
      <w:marRight w:val="0"/>
      <w:marTop w:val="0"/>
      <w:marBottom w:val="0"/>
      <w:divBdr>
        <w:top w:val="none" w:sz="0" w:space="0" w:color="auto"/>
        <w:left w:val="none" w:sz="0" w:space="0" w:color="auto"/>
        <w:bottom w:val="none" w:sz="0" w:space="0" w:color="auto"/>
        <w:right w:val="none" w:sz="0" w:space="0" w:color="auto"/>
      </w:divBdr>
    </w:div>
    <w:div w:id="1749115755">
      <w:bodyDiv w:val="1"/>
      <w:marLeft w:val="0"/>
      <w:marRight w:val="0"/>
      <w:marTop w:val="0"/>
      <w:marBottom w:val="0"/>
      <w:divBdr>
        <w:top w:val="none" w:sz="0" w:space="0" w:color="auto"/>
        <w:left w:val="none" w:sz="0" w:space="0" w:color="auto"/>
        <w:bottom w:val="none" w:sz="0" w:space="0" w:color="auto"/>
        <w:right w:val="none" w:sz="0" w:space="0" w:color="auto"/>
      </w:divBdr>
    </w:div>
    <w:div w:id="1784182819">
      <w:bodyDiv w:val="1"/>
      <w:marLeft w:val="0"/>
      <w:marRight w:val="0"/>
      <w:marTop w:val="0"/>
      <w:marBottom w:val="0"/>
      <w:divBdr>
        <w:top w:val="none" w:sz="0" w:space="0" w:color="auto"/>
        <w:left w:val="none" w:sz="0" w:space="0" w:color="auto"/>
        <w:bottom w:val="none" w:sz="0" w:space="0" w:color="auto"/>
        <w:right w:val="none" w:sz="0" w:space="0" w:color="auto"/>
      </w:divBdr>
    </w:div>
    <w:div w:id="1805343113">
      <w:bodyDiv w:val="1"/>
      <w:marLeft w:val="0"/>
      <w:marRight w:val="0"/>
      <w:marTop w:val="0"/>
      <w:marBottom w:val="0"/>
      <w:divBdr>
        <w:top w:val="none" w:sz="0" w:space="0" w:color="auto"/>
        <w:left w:val="none" w:sz="0" w:space="0" w:color="auto"/>
        <w:bottom w:val="none" w:sz="0" w:space="0" w:color="auto"/>
        <w:right w:val="none" w:sz="0" w:space="0" w:color="auto"/>
      </w:divBdr>
    </w:div>
    <w:div w:id="1817067462">
      <w:bodyDiv w:val="1"/>
      <w:marLeft w:val="0"/>
      <w:marRight w:val="0"/>
      <w:marTop w:val="0"/>
      <w:marBottom w:val="0"/>
      <w:divBdr>
        <w:top w:val="none" w:sz="0" w:space="0" w:color="auto"/>
        <w:left w:val="none" w:sz="0" w:space="0" w:color="auto"/>
        <w:bottom w:val="none" w:sz="0" w:space="0" w:color="auto"/>
        <w:right w:val="none" w:sz="0" w:space="0" w:color="auto"/>
      </w:divBdr>
    </w:div>
    <w:div w:id="1857576801">
      <w:bodyDiv w:val="1"/>
      <w:marLeft w:val="0"/>
      <w:marRight w:val="0"/>
      <w:marTop w:val="0"/>
      <w:marBottom w:val="0"/>
      <w:divBdr>
        <w:top w:val="none" w:sz="0" w:space="0" w:color="auto"/>
        <w:left w:val="none" w:sz="0" w:space="0" w:color="auto"/>
        <w:bottom w:val="none" w:sz="0" w:space="0" w:color="auto"/>
        <w:right w:val="none" w:sz="0" w:space="0" w:color="auto"/>
      </w:divBdr>
    </w:div>
    <w:div w:id="1919169478">
      <w:bodyDiv w:val="1"/>
      <w:marLeft w:val="0"/>
      <w:marRight w:val="0"/>
      <w:marTop w:val="0"/>
      <w:marBottom w:val="0"/>
      <w:divBdr>
        <w:top w:val="none" w:sz="0" w:space="0" w:color="auto"/>
        <w:left w:val="none" w:sz="0" w:space="0" w:color="auto"/>
        <w:bottom w:val="none" w:sz="0" w:space="0" w:color="auto"/>
        <w:right w:val="none" w:sz="0" w:space="0" w:color="auto"/>
      </w:divBdr>
    </w:div>
    <w:div w:id="1996840572">
      <w:bodyDiv w:val="1"/>
      <w:marLeft w:val="0"/>
      <w:marRight w:val="0"/>
      <w:marTop w:val="0"/>
      <w:marBottom w:val="0"/>
      <w:divBdr>
        <w:top w:val="none" w:sz="0" w:space="0" w:color="auto"/>
        <w:left w:val="none" w:sz="0" w:space="0" w:color="auto"/>
        <w:bottom w:val="none" w:sz="0" w:space="0" w:color="auto"/>
        <w:right w:val="none" w:sz="0" w:space="0" w:color="auto"/>
      </w:divBdr>
    </w:div>
    <w:div w:id="2015568849">
      <w:bodyDiv w:val="1"/>
      <w:marLeft w:val="0"/>
      <w:marRight w:val="0"/>
      <w:marTop w:val="0"/>
      <w:marBottom w:val="0"/>
      <w:divBdr>
        <w:top w:val="none" w:sz="0" w:space="0" w:color="auto"/>
        <w:left w:val="none" w:sz="0" w:space="0" w:color="auto"/>
        <w:bottom w:val="none" w:sz="0" w:space="0" w:color="auto"/>
        <w:right w:val="none" w:sz="0" w:space="0" w:color="auto"/>
      </w:divBdr>
    </w:div>
    <w:div w:id="2023823697">
      <w:bodyDiv w:val="1"/>
      <w:marLeft w:val="0"/>
      <w:marRight w:val="0"/>
      <w:marTop w:val="0"/>
      <w:marBottom w:val="0"/>
      <w:divBdr>
        <w:top w:val="none" w:sz="0" w:space="0" w:color="auto"/>
        <w:left w:val="none" w:sz="0" w:space="0" w:color="auto"/>
        <w:bottom w:val="none" w:sz="0" w:space="0" w:color="auto"/>
        <w:right w:val="none" w:sz="0" w:space="0" w:color="auto"/>
      </w:divBdr>
    </w:div>
    <w:div w:id="2040204919">
      <w:bodyDiv w:val="1"/>
      <w:marLeft w:val="0"/>
      <w:marRight w:val="0"/>
      <w:marTop w:val="0"/>
      <w:marBottom w:val="0"/>
      <w:divBdr>
        <w:top w:val="none" w:sz="0" w:space="0" w:color="auto"/>
        <w:left w:val="none" w:sz="0" w:space="0" w:color="auto"/>
        <w:bottom w:val="none" w:sz="0" w:space="0" w:color="auto"/>
        <w:right w:val="none" w:sz="0" w:space="0" w:color="auto"/>
      </w:divBdr>
    </w:div>
    <w:div w:id="2077631863">
      <w:bodyDiv w:val="1"/>
      <w:marLeft w:val="0"/>
      <w:marRight w:val="0"/>
      <w:marTop w:val="0"/>
      <w:marBottom w:val="0"/>
      <w:divBdr>
        <w:top w:val="none" w:sz="0" w:space="0" w:color="auto"/>
        <w:left w:val="none" w:sz="0" w:space="0" w:color="auto"/>
        <w:bottom w:val="none" w:sz="0" w:space="0" w:color="auto"/>
        <w:right w:val="none" w:sz="0" w:space="0" w:color="auto"/>
      </w:divBdr>
    </w:div>
    <w:div w:id="2094741540">
      <w:bodyDiv w:val="1"/>
      <w:marLeft w:val="0"/>
      <w:marRight w:val="0"/>
      <w:marTop w:val="0"/>
      <w:marBottom w:val="0"/>
      <w:divBdr>
        <w:top w:val="none" w:sz="0" w:space="0" w:color="auto"/>
        <w:left w:val="none" w:sz="0" w:space="0" w:color="auto"/>
        <w:bottom w:val="none" w:sz="0" w:space="0" w:color="auto"/>
        <w:right w:val="none" w:sz="0" w:space="0" w:color="auto"/>
      </w:divBdr>
    </w:div>
    <w:div w:id="2107656608">
      <w:bodyDiv w:val="1"/>
      <w:marLeft w:val="0"/>
      <w:marRight w:val="0"/>
      <w:marTop w:val="0"/>
      <w:marBottom w:val="0"/>
      <w:divBdr>
        <w:top w:val="none" w:sz="0" w:space="0" w:color="auto"/>
        <w:left w:val="none" w:sz="0" w:space="0" w:color="auto"/>
        <w:bottom w:val="none" w:sz="0" w:space="0" w:color="auto"/>
        <w:right w:val="none" w:sz="0" w:space="0" w:color="auto"/>
      </w:divBdr>
    </w:div>
    <w:div w:id="21271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g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3DCB-B403-405C-B211-680D9F5B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14486</TotalTime>
  <Pages>40</Pages>
  <Words>6220</Words>
  <Characters>35455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Angel</dc:creator>
  <cp:lastModifiedBy>Melissa Angel</cp:lastModifiedBy>
  <cp:revision>11</cp:revision>
  <cp:lastPrinted>2016-12-04T02:05:00Z</cp:lastPrinted>
  <dcterms:created xsi:type="dcterms:W3CDTF">2016-04-09T17:49:00Z</dcterms:created>
  <dcterms:modified xsi:type="dcterms:W3CDTF">2016-12-06T16:03:00Z</dcterms:modified>
</cp:coreProperties>
</file>